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0AA">
        <w:rPr>
          <w:b/>
          <w:noProof/>
          <w:sz w:val="32"/>
          <w:szCs w:val="32"/>
          <w:lang w:eastAsia="en-GB"/>
        </w:rPr>
        <w:t xml:space="preserve">      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7170AA" w:rsidRPr="007170AA">
        <w:rPr>
          <w:b/>
          <w:noProof/>
          <w:sz w:val="28"/>
          <w:szCs w:val="28"/>
          <w:lang w:eastAsia="en-GB"/>
        </w:rPr>
        <w:t>Rhianna Lewington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7170AA">
        <w:rPr>
          <w:noProof/>
          <w:sz w:val="28"/>
          <w:szCs w:val="28"/>
          <w:lang w:eastAsia="en-GB"/>
        </w:rPr>
        <w:t xml:space="preserve">        </w:t>
      </w:r>
      <w:bookmarkStart w:id="0" w:name="_GoBack"/>
      <w:bookmarkEnd w:id="0"/>
      <w:r w:rsidR="0099350E">
        <w:rPr>
          <w:noProof/>
          <w:sz w:val="28"/>
          <w:szCs w:val="28"/>
          <w:lang w:eastAsia="en-GB"/>
        </w:rPr>
        <w:t>West Cluster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170AA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2018-01-23T11:17:00Z</dcterms:created>
  <dcterms:modified xsi:type="dcterms:W3CDTF">2018-01-23T11:17:00Z</dcterms:modified>
</cp:coreProperties>
</file>