
<file path=[Content_Types].xml><?xml version="1.0" encoding="utf-8"?>
<Types xmlns="http://schemas.openxmlformats.org/package/2006/content-types">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6052" w:rsidRDefault="00A16052" w:rsidP="00A16052">
      <w:pPr>
        <w:shd w:val="clear" w:color="auto" w:fill="FFFFFF"/>
        <w:spacing w:after="0" w:line="240" w:lineRule="auto"/>
        <w:rPr>
          <w:rFonts w:ascii="Arial" w:eastAsia="Times New Roman" w:hAnsi="Arial" w:cs="Arial"/>
          <w:b/>
          <w:bCs/>
          <w:color w:val="222222"/>
          <w:sz w:val="19"/>
          <w:szCs w:val="19"/>
          <w:lang w:eastAsia="en-GB"/>
        </w:rPr>
      </w:pPr>
    </w:p>
    <w:p w:rsidR="00EE6618" w:rsidRDefault="00EE6618" w:rsidP="00EE6618">
      <w:pPr>
        <w:shd w:val="clear" w:color="auto" w:fill="FFFFFF"/>
        <w:spacing w:after="0" w:line="240" w:lineRule="auto"/>
        <w:rPr>
          <w:rFonts w:ascii="Arial" w:eastAsia="Times New Roman" w:hAnsi="Arial" w:cs="Arial"/>
          <w:b/>
          <w:bCs/>
          <w:color w:val="222222"/>
          <w:sz w:val="19"/>
          <w:szCs w:val="19"/>
          <w:lang w:eastAsia="en-GB"/>
        </w:rPr>
      </w:pPr>
      <w:r>
        <w:rPr>
          <w:noProof/>
          <w:lang w:eastAsia="en-GB"/>
        </w:rPr>
        <w:drawing>
          <wp:inline distT="0" distB="0" distL="0" distR="0" wp14:anchorId="7A8E3C0D" wp14:editId="3DA2C418">
            <wp:extent cx="1819505" cy="4572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66883" cy="469105"/>
                    </a:xfrm>
                    <a:prstGeom prst="rect">
                      <a:avLst/>
                    </a:prstGeom>
                    <a:noFill/>
                    <a:ln>
                      <a:noFill/>
                    </a:ln>
                  </pic:spPr>
                </pic:pic>
              </a:graphicData>
            </a:graphic>
          </wp:inline>
        </w:drawing>
      </w:r>
      <w:r w:rsidR="00073D70">
        <w:rPr>
          <w:noProof/>
          <w:lang w:eastAsia="en-GB"/>
        </w:rPr>
        <w:drawing>
          <wp:inline distT="0" distB="0" distL="0" distR="0" wp14:anchorId="1CB03492" wp14:editId="2EDD8BEC">
            <wp:extent cx="3848100" cy="485775"/>
            <wp:effectExtent l="0" t="0" r="0" b="9525"/>
            <wp:docPr id="9" name="Picture 6" descr="todd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toddler.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46397" cy="485560"/>
                    </a:xfrm>
                    <a:prstGeom prst="rect">
                      <a:avLst/>
                    </a:prstGeom>
                    <a:noFill/>
                    <a:ln>
                      <a:noFill/>
                    </a:ln>
                    <a:extLst/>
                  </pic:spPr>
                </pic:pic>
              </a:graphicData>
            </a:graphic>
          </wp:inline>
        </w:drawing>
      </w:r>
    </w:p>
    <w:p w:rsidR="00EE6618" w:rsidRDefault="00EE6618" w:rsidP="00A16052">
      <w:pPr>
        <w:shd w:val="clear" w:color="auto" w:fill="FFFFFF"/>
        <w:spacing w:after="0" w:line="240" w:lineRule="auto"/>
        <w:rPr>
          <w:rFonts w:ascii="Arial" w:eastAsia="Times New Roman" w:hAnsi="Arial" w:cs="Arial"/>
          <w:b/>
          <w:bCs/>
          <w:color w:val="222222"/>
          <w:sz w:val="19"/>
          <w:szCs w:val="19"/>
          <w:lang w:eastAsia="en-GB"/>
        </w:rPr>
      </w:pPr>
    </w:p>
    <w:p w:rsidR="00EE6618" w:rsidRDefault="00EE6618" w:rsidP="00EE6618">
      <w:pPr>
        <w:pBdr>
          <w:top w:val="single" w:sz="4" w:space="0" w:color="auto"/>
          <w:left w:val="single" w:sz="4" w:space="4" w:color="auto"/>
          <w:bottom w:val="single" w:sz="4" w:space="1" w:color="auto"/>
          <w:right w:val="single" w:sz="4" w:space="4" w:color="auto"/>
        </w:pBdr>
        <w:shd w:val="clear" w:color="auto" w:fill="FFFFFF"/>
        <w:spacing w:after="0" w:line="240" w:lineRule="auto"/>
        <w:rPr>
          <w:rFonts w:eastAsia="Times New Roman" w:cstheme="minorHAnsi"/>
          <w:b/>
          <w:bCs/>
          <w:color w:val="7F7F7F" w:themeColor="text1" w:themeTint="80"/>
          <w:sz w:val="36"/>
          <w:szCs w:val="36"/>
          <w:lang w:eastAsia="en-GB"/>
        </w:rPr>
      </w:pPr>
    </w:p>
    <w:p w:rsidR="00FA1A0F" w:rsidRDefault="00FA1A0F" w:rsidP="00EE6618">
      <w:pPr>
        <w:pBdr>
          <w:top w:val="single" w:sz="4" w:space="0" w:color="auto"/>
          <w:left w:val="single" w:sz="4" w:space="4" w:color="auto"/>
          <w:bottom w:val="single" w:sz="4" w:space="1" w:color="auto"/>
          <w:right w:val="single" w:sz="4" w:space="4" w:color="auto"/>
        </w:pBdr>
        <w:shd w:val="clear" w:color="auto" w:fill="FFFFFF"/>
        <w:spacing w:after="0" w:line="240" w:lineRule="auto"/>
        <w:jc w:val="center"/>
        <w:rPr>
          <w:rFonts w:eastAsia="Times New Roman" w:cstheme="minorHAnsi"/>
          <w:b/>
          <w:bCs/>
          <w:color w:val="595959" w:themeColor="text1" w:themeTint="A6"/>
          <w:sz w:val="56"/>
          <w:szCs w:val="56"/>
          <w:lang w:eastAsia="en-GB"/>
        </w:rPr>
      </w:pPr>
      <w:r w:rsidRPr="00FA1A0F">
        <w:rPr>
          <w:rFonts w:eastAsia="Times New Roman" w:cstheme="minorHAnsi"/>
          <w:b/>
          <w:bCs/>
          <w:color w:val="595959" w:themeColor="text1" w:themeTint="A6"/>
          <w:sz w:val="56"/>
          <w:szCs w:val="56"/>
          <w:lang w:eastAsia="en-GB"/>
        </w:rPr>
        <w:t>Moor Lane Day Nursery</w:t>
      </w:r>
    </w:p>
    <w:p w:rsidR="0074028C" w:rsidRPr="00FA1A0F" w:rsidRDefault="0074028C" w:rsidP="00EE6618">
      <w:pPr>
        <w:pBdr>
          <w:top w:val="single" w:sz="4" w:space="0" w:color="auto"/>
          <w:left w:val="single" w:sz="4" w:space="4" w:color="auto"/>
          <w:bottom w:val="single" w:sz="4" w:space="1" w:color="auto"/>
          <w:right w:val="single" w:sz="4" w:space="4" w:color="auto"/>
        </w:pBdr>
        <w:shd w:val="clear" w:color="auto" w:fill="FFFFFF"/>
        <w:spacing w:after="0" w:line="240" w:lineRule="auto"/>
        <w:jc w:val="center"/>
        <w:rPr>
          <w:rFonts w:eastAsia="Times New Roman" w:cstheme="minorHAnsi"/>
          <w:b/>
          <w:bCs/>
          <w:color w:val="595959" w:themeColor="text1" w:themeTint="A6"/>
          <w:sz w:val="56"/>
          <w:szCs w:val="56"/>
          <w:lang w:eastAsia="en-GB"/>
        </w:rPr>
      </w:pPr>
    </w:p>
    <w:p w:rsidR="003164E1" w:rsidRPr="00073D70" w:rsidRDefault="00A212FE" w:rsidP="00EE6618">
      <w:pPr>
        <w:pBdr>
          <w:top w:val="single" w:sz="4" w:space="0" w:color="auto"/>
          <w:left w:val="single" w:sz="4" w:space="4" w:color="auto"/>
          <w:bottom w:val="single" w:sz="4" w:space="1" w:color="auto"/>
          <w:right w:val="single" w:sz="4" w:space="4" w:color="auto"/>
        </w:pBdr>
        <w:shd w:val="clear" w:color="auto" w:fill="FFFFFF"/>
        <w:spacing w:after="0" w:line="240" w:lineRule="auto"/>
        <w:jc w:val="center"/>
        <w:rPr>
          <w:rFonts w:eastAsia="Times New Roman" w:cstheme="minorHAnsi"/>
          <w:b/>
          <w:bCs/>
          <w:color w:val="595959" w:themeColor="text1" w:themeTint="A6"/>
          <w:sz w:val="96"/>
          <w:szCs w:val="96"/>
          <w:lang w:eastAsia="en-GB"/>
        </w:rPr>
      </w:pPr>
      <w:r w:rsidRPr="00073D70">
        <w:rPr>
          <w:rFonts w:eastAsia="Times New Roman" w:cstheme="minorHAnsi"/>
          <w:b/>
          <w:bCs/>
          <w:color w:val="595959" w:themeColor="text1" w:themeTint="A6"/>
          <w:sz w:val="96"/>
          <w:szCs w:val="96"/>
          <w:lang w:eastAsia="en-GB"/>
        </w:rPr>
        <w:t>Where are we?</w:t>
      </w:r>
    </w:p>
    <w:p w:rsidR="006129D0" w:rsidRDefault="00A212FE" w:rsidP="00EE6618">
      <w:pPr>
        <w:pBdr>
          <w:top w:val="single" w:sz="4" w:space="0" w:color="auto"/>
          <w:left w:val="single" w:sz="4" w:space="4" w:color="auto"/>
          <w:bottom w:val="single" w:sz="4" w:space="1" w:color="auto"/>
          <w:right w:val="single" w:sz="4" w:space="4" w:color="auto"/>
        </w:pBdr>
        <w:shd w:val="clear" w:color="auto" w:fill="FFFFFF"/>
        <w:spacing w:after="0" w:line="240" w:lineRule="auto"/>
        <w:jc w:val="center"/>
        <w:rPr>
          <w:noProof/>
          <w:lang w:eastAsia="en-GB"/>
        </w:rPr>
      </w:pPr>
      <w:r w:rsidRPr="00073D70">
        <w:rPr>
          <w:rFonts w:eastAsia="Times New Roman" w:cstheme="minorHAnsi"/>
          <w:b/>
          <w:bCs/>
          <w:color w:val="595959" w:themeColor="text1" w:themeTint="A6"/>
          <w:sz w:val="96"/>
          <w:szCs w:val="96"/>
          <w:lang w:eastAsia="en-GB"/>
        </w:rPr>
        <w:t>What do we offer?</w:t>
      </w:r>
      <w:r w:rsidR="006129D0" w:rsidRPr="006129D0">
        <w:rPr>
          <w:noProof/>
          <w:lang w:eastAsia="en-GB"/>
        </w:rPr>
        <w:t xml:space="preserve"> </w:t>
      </w:r>
    </w:p>
    <w:p w:rsidR="006129D0" w:rsidRDefault="006129D0" w:rsidP="00EE6618">
      <w:pPr>
        <w:pBdr>
          <w:top w:val="single" w:sz="4" w:space="0" w:color="auto"/>
          <w:left w:val="single" w:sz="4" w:space="4" w:color="auto"/>
          <w:bottom w:val="single" w:sz="4" w:space="1" w:color="auto"/>
          <w:right w:val="single" w:sz="4" w:space="4" w:color="auto"/>
        </w:pBdr>
        <w:shd w:val="clear" w:color="auto" w:fill="FFFFFF"/>
        <w:spacing w:after="0" w:line="240" w:lineRule="auto"/>
        <w:jc w:val="center"/>
        <w:rPr>
          <w:noProof/>
          <w:lang w:eastAsia="en-GB"/>
        </w:rPr>
      </w:pPr>
    </w:p>
    <w:p w:rsidR="006129D0" w:rsidRDefault="006129D0" w:rsidP="00EE6618">
      <w:pPr>
        <w:pBdr>
          <w:top w:val="single" w:sz="4" w:space="0" w:color="auto"/>
          <w:left w:val="single" w:sz="4" w:space="4" w:color="auto"/>
          <w:bottom w:val="single" w:sz="4" w:space="1" w:color="auto"/>
          <w:right w:val="single" w:sz="4" w:space="4" w:color="auto"/>
        </w:pBdr>
        <w:shd w:val="clear" w:color="auto" w:fill="FFFFFF"/>
        <w:spacing w:after="0" w:line="240" w:lineRule="auto"/>
        <w:jc w:val="center"/>
        <w:rPr>
          <w:noProof/>
          <w:lang w:eastAsia="en-GB"/>
        </w:rPr>
      </w:pPr>
    </w:p>
    <w:p w:rsidR="00A212FE" w:rsidRDefault="00A212FE" w:rsidP="00F72C15">
      <w:pPr>
        <w:pBdr>
          <w:top w:val="single" w:sz="4" w:space="0" w:color="auto"/>
          <w:left w:val="single" w:sz="4" w:space="4" w:color="auto"/>
          <w:bottom w:val="single" w:sz="4" w:space="1" w:color="auto"/>
          <w:right w:val="single" w:sz="4" w:space="4" w:color="auto"/>
        </w:pBdr>
        <w:shd w:val="clear" w:color="auto" w:fill="FFFFFF"/>
        <w:spacing w:after="0" w:line="240" w:lineRule="auto"/>
        <w:rPr>
          <w:rFonts w:eastAsia="Times New Roman" w:cstheme="minorHAnsi"/>
          <w:b/>
          <w:bCs/>
          <w:color w:val="7F7F7F" w:themeColor="text1" w:themeTint="80"/>
          <w:sz w:val="28"/>
          <w:szCs w:val="28"/>
          <w:lang w:eastAsia="en-GB"/>
        </w:rPr>
      </w:pPr>
    </w:p>
    <w:p w:rsidR="0074028C" w:rsidRDefault="00F72C15" w:rsidP="00EE6618">
      <w:pPr>
        <w:pBdr>
          <w:top w:val="single" w:sz="4" w:space="0" w:color="auto"/>
          <w:left w:val="single" w:sz="4" w:space="4" w:color="auto"/>
          <w:bottom w:val="single" w:sz="4" w:space="1" w:color="auto"/>
          <w:right w:val="single" w:sz="4" w:space="4" w:color="auto"/>
        </w:pBdr>
        <w:shd w:val="clear" w:color="auto" w:fill="FFFFFF"/>
        <w:spacing w:after="0" w:line="240" w:lineRule="auto"/>
        <w:jc w:val="center"/>
        <w:rPr>
          <w:rFonts w:eastAsia="Times New Roman" w:cstheme="minorHAnsi"/>
          <w:b/>
          <w:bCs/>
          <w:color w:val="7F7F7F" w:themeColor="text1" w:themeTint="80"/>
          <w:sz w:val="28"/>
          <w:szCs w:val="28"/>
          <w:lang w:eastAsia="en-GB"/>
        </w:rPr>
      </w:pPr>
      <w:r>
        <w:rPr>
          <w:noProof/>
          <w:lang w:eastAsia="en-GB"/>
        </w:rPr>
        <w:drawing>
          <wp:inline distT="0" distB="0" distL="0" distR="0" wp14:anchorId="5E2A5CF7" wp14:editId="1A3D5257">
            <wp:extent cx="3759200" cy="2819862"/>
            <wp:effectExtent l="0" t="0" r="0" b="0"/>
            <wp:docPr id="30" name="Picture 30" descr="E:\ToWe\Project Management\ML Inside children at pl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oWe\Project Management\ML Inside children at play.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53084" cy="2815274"/>
                    </a:xfrm>
                    <a:prstGeom prst="rect">
                      <a:avLst/>
                    </a:prstGeom>
                    <a:noFill/>
                    <a:ln>
                      <a:noFill/>
                    </a:ln>
                  </pic:spPr>
                </pic:pic>
              </a:graphicData>
            </a:graphic>
          </wp:inline>
        </w:drawing>
      </w:r>
    </w:p>
    <w:p w:rsidR="0074028C" w:rsidRDefault="0074028C" w:rsidP="00EE6618">
      <w:pPr>
        <w:pBdr>
          <w:top w:val="single" w:sz="4" w:space="0" w:color="auto"/>
          <w:left w:val="single" w:sz="4" w:space="4" w:color="auto"/>
          <w:bottom w:val="single" w:sz="4" w:space="1" w:color="auto"/>
          <w:right w:val="single" w:sz="4" w:space="4" w:color="auto"/>
        </w:pBdr>
        <w:shd w:val="clear" w:color="auto" w:fill="FFFFFF"/>
        <w:spacing w:after="0" w:line="240" w:lineRule="auto"/>
        <w:jc w:val="center"/>
        <w:rPr>
          <w:rFonts w:eastAsia="Times New Roman" w:cstheme="minorHAnsi"/>
          <w:b/>
          <w:bCs/>
          <w:color w:val="7F7F7F" w:themeColor="text1" w:themeTint="80"/>
          <w:sz w:val="28"/>
          <w:szCs w:val="28"/>
          <w:lang w:eastAsia="en-GB"/>
        </w:rPr>
      </w:pPr>
    </w:p>
    <w:p w:rsidR="0074028C" w:rsidRDefault="0074028C" w:rsidP="00EE6618">
      <w:pPr>
        <w:pBdr>
          <w:top w:val="single" w:sz="4" w:space="0" w:color="auto"/>
          <w:left w:val="single" w:sz="4" w:space="4" w:color="auto"/>
          <w:bottom w:val="single" w:sz="4" w:space="1" w:color="auto"/>
          <w:right w:val="single" w:sz="4" w:space="4" w:color="auto"/>
        </w:pBdr>
        <w:shd w:val="clear" w:color="auto" w:fill="FFFFFF"/>
        <w:spacing w:after="0" w:line="240" w:lineRule="auto"/>
        <w:jc w:val="center"/>
        <w:rPr>
          <w:rFonts w:eastAsia="Times New Roman" w:cstheme="minorHAnsi"/>
          <w:b/>
          <w:bCs/>
          <w:color w:val="7F7F7F" w:themeColor="text1" w:themeTint="80"/>
          <w:sz w:val="28"/>
          <w:szCs w:val="28"/>
          <w:lang w:eastAsia="en-GB"/>
        </w:rPr>
      </w:pPr>
    </w:p>
    <w:p w:rsidR="00A16052" w:rsidRPr="00073D70" w:rsidRDefault="003164E1" w:rsidP="00EE6618">
      <w:pPr>
        <w:pBdr>
          <w:top w:val="single" w:sz="4" w:space="0" w:color="auto"/>
          <w:left w:val="single" w:sz="4" w:space="4" w:color="auto"/>
          <w:bottom w:val="single" w:sz="4" w:space="1" w:color="auto"/>
          <w:right w:val="single" w:sz="4" w:space="4" w:color="auto"/>
        </w:pBdr>
        <w:shd w:val="clear" w:color="auto" w:fill="FFFFFF"/>
        <w:spacing w:after="0" w:line="240" w:lineRule="auto"/>
        <w:jc w:val="center"/>
        <w:rPr>
          <w:rFonts w:eastAsia="Times New Roman" w:cstheme="minorHAnsi"/>
          <w:b/>
          <w:bCs/>
          <w:color w:val="595959" w:themeColor="text1" w:themeTint="A6"/>
          <w:sz w:val="40"/>
          <w:szCs w:val="40"/>
          <w:lang w:eastAsia="en-GB"/>
        </w:rPr>
      </w:pPr>
      <w:r w:rsidRPr="00073D70">
        <w:rPr>
          <w:rFonts w:eastAsia="Times New Roman" w:cstheme="minorHAnsi"/>
          <w:b/>
          <w:bCs/>
          <w:color w:val="595959" w:themeColor="text1" w:themeTint="A6"/>
          <w:sz w:val="40"/>
          <w:szCs w:val="40"/>
          <w:lang w:eastAsia="en-GB"/>
        </w:rPr>
        <w:t>Session Information</w:t>
      </w:r>
      <w:r w:rsidR="00073D70" w:rsidRPr="00073D70">
        <w:rPr>
          <w:rFonts w:eastAsia="Times New Roman" w:cstheme="minorHAnsi"/>
          <w:b/>
          <w:bCs/>
          <w:color w:val="595959" w:themeColor="text1" w:themeTint="A6"/>
          <w:sz w:val="40"/>
          <w:szCs w:val="40"/>
          <w:lang w:eastAsia="en-GB"/>
        </w:rPr>
        <w:t xml:space="preserve"> Booklet</w:t>
      </w:r>
    </w:p>
    <w:p w:rsidR="003164E1" w:rsidRDefault="003164E1" w:rsidP="00EE6618">
      <w:pPr>
        <w:pBdr>
          <w:top w:val="single" w:sz="4" w:space="0" w:color="auto"/>
          <w:left w:val="single" w:sz="4" w:space="4" w:color="auto"/>
          <w:bottom w:val="single" w:sz="4" w:space="1" w:color="auto"/>
          <w:right w:val="single" w:sz="4" w:space="4" w:color="auto"/>
        </w:pBdr>
        <w:shd w:val="clear" w:color="auto" w:fill="FFFFFF"/>
        <w:spacing w:after="0" w:line="240" w:lineRule="auto"/>
        <w:jc w:val="center"/>
        <w:rPr>
          <w:rFonts w:eastAsia="Times New Roman" w:cstheme="minorHAnsi"/>
          <w:b/>
          <w:bCs/>
          <w:color w:val="7F7F7F" w:themeColor="text1" w:themeTint="80"/>
          <w:sz w:val="32"/>
          <w:szCs w:val="32"/>
          <w:lang w:eastAsia="en-GB"/>
        </w:rPr>
      </w:pPr>
    </w:p>
    <w:p w:rsidR="003164E1" w:rsidRDefault="003164E1" w:rsidP="00EE6618">
      <w:pPr>
        <w:pBdr>
          <w:top w:val="single" w:sz="4" w:space="0" w:color="auto"/>
          <w:left w:val="single" w:sz="4" w:space="4" w:color="auto"/>
          <w:bottom w:val="single" w:sz="4" w:space="1" w:color="auto"/>
          <w:right w:val="single" w:sz="4" w:space="4" w:color="auto"/>
        </w:pBdr>
        <w:shd w:val="clear" w:color="auto" w:fill="FFFFFF"/>
        <w:spacing w:after="0" w:line="240" w:lineRule="auto"/>
        <w:jc w:val="center"/>
        <w:rPr>
          <w:rFonts w:eastAsia="Times New Roman" w:cstheme="minorHAnsi"/>
          <w:b/>
          <w:bCs/>
          <w:color w:val="7F7F7F" w:themeColor="text1" w:themeTint="80"/>
          <w:sz w:val="32"/>
          <w:szCs w:val="32"/>
          <w:lang w:eastAsia="en-GB"/>
        </w:rPr>
      </w:pPr>
    </w:p>
    <w:p w:rsidR="003164E1" w:rsidRDefault="003164E1" w:rsidP="00426512">
      <w:pPr>
        <w:shd w:val="clear" w:color="auto" w:fill="FFFFFF"/>
        <w:spacing w:after="0" w:line="240" w:lineRule="auto"/>
        <w:rPr>
          <w:rFonts w:eastAsia="Times New Roman" w:cstheme="minorHAnsi"/>
          <w:b/>
          <w:bCs/>
          <w:color w:val="222222"/>
          <w:sz w:val="24"/>
          <w:szCs w:val="24"/>
          <w:lang w:eastAsia="en-GB"/>
        </w:rPr>
      </w:pPr>
    </w:p>
    <w:p w:rsidR="003164E1" w:rsidRDefault="003164E1" w:rsidP="000212CD">
      <w:pPr>
        <w:shd w:val="clear" w:color="auto" w:fill="FFFFFF"/>
        <w:spacing w:after="0" w:line="240" w:lineRule="auto"/>
        <w:jc w:val="center"/>
        <w:rPr>
          <w:rFonts w:eastAsia="Times New Roman" w:cstheme="minorHAnsi"/>
          <w:b/>
          <w:bCs/>
          <w:color w:val="222222"/>
          <w:sz w:val="24"/>
          <w:szCs w:val="24"/>
          <w:lang w:eastAsia="en-GB"/>
        </w:rPr>
      </w:pPr>
    </w:p>
    <w:p w:rsidR="003164E1" w:rsidRDefault="003164E1" w:rsidP="000212CD">
      <w:pPr>
        <w:shd w:val="clear" w:color="auto" w:fill="FFFFFF"/>
        <w:spacing w:after="0" w:line="240" w:lineRule="auto"/>
        <w:jc w:val="center"/>
        <w:rPr>
          <w:rFonts w:eastAsia="Times New Roman" w:cstheme="minorHAnsi"/>
          <w:b/>
          <w:bCs/>
          <w:color w:val="222222"/>
          <w:sz w:val="24"/>
          <w:szCs w:val="24"/>
          <w:lang w:eastAsia="en-GB"/>
        </w:rPr>
      </w:pPr>
    </w:p>
    <w:p w:rsidR="000212CD" w:rsidRPr="0058610B" w:rsidRDefault="000212CD" w:rsidP="00FA1A0F">
      <w:pPr>
        <w:shd w:val="clear" w:color="auto" w:fill="FFFFFF"/>
        <w:spacing w:after="0" w:line="240" w:lineRule="auto"/>
        <w:rPr>
          <w:rFonts w:eastAsia="Times New Roman" w:cstheme="minorHAnsi"/>
          <w:b/>
          <w:bCs/>
          <w:color w:val="222222"/>
          <w:sz w:val="32"/>
          <w:szCs w:val="32"/>
          <w:lang w:eastAsia="en-GB"/>
        </w:rPr>
      </w:pPr>
    </w:p>
    <w:p w:rsidR="006129D0" w:rsidRDefault="006129D0" w:rsidP="0058610B">
      <w:pPr>
        <w:shd w:val="clear" w:color="auto" w:fill="FFFFFF"/>
        <w:spacing w:after="0" w:line="240" w:lineRule="auto"/>
        <w:rPr>
          <w:rFonts w:eastAsia="Times New Roman" w:cstheme="minorHAnsi"/>
          <w:b/>
          <w:bCs/>
          <w:color w:val="222222"/>
          <w:sz w:val="24"/>
          <w:szCs w:val="24"/>
          <w:lang w:eastAsia="en-GB"/>
        </w:rPr>
      </w:pPr>
    </w:p>
    <w:p w:rsidR="0074028C" w:rsidRDefault="0074028C" w:rsidP="0058610B">
      <w:pPr>
        <w:shd w:val="clear" w:color="auto" w:fill="FFFFFF"/>
        <w:spacing w:after="0" w:line="240" w:lineRule="auto"/>
        <w:rPr>
          <w:rFonts w:eastAsia="Times New Roman" w:cstheme="minorHAnsi"/>
          <w:b/>
          <w:bCs/>
          <w:color w:val="222222"/>
          <w:sz w:val="24"/>
          <w:szCs w:val="24"/>
          <w:lang w:eastAsia="en-GB"/>
        </w:rPr>
      </w:pPr>
    </w:p>
    <w:p w:rsidR="0074028C" w:rsidRDefault="0074028C" w:rsidP="0058610B">
      <w:pPr>
        <w:shd w:val="clear" w:color="auto" w:fill="FFFFFF"/>
        <w:spacing w:after="0" w:line="240" w:lineRule="auto"/>
        <w:rPr>
          <w:rFonts w:eastAsia="Times New Roman" w:cstheme="minorHAnsi"/>
          <w:b/>
          <w:bCs/>
          <w:color w:val="222222"/>
          <w:sz w:val="24"/>
          <w:szCs w:val="24"/>
          <w:lang w:eastAsia="en-GB"/>
        </w:rPr>
      </w:pPr>
    </w:p>
    <w:p w:rsidR="00432795" w:rsidRDefault="00432795" w:rsidP="00432795">
      <w:pPr>
        <w:shd w:val="clear" w:color="auto" w:fill="FFFFFF"/>
        <w:spacing w:after="0" w:line="240" w:lineRule="auto"/>
        <w:rPr>
          <w:rFonts w:eastAsia="Times New Roman" w:cstheme="minorHAnsi"/>
          <w:color w:val="222222"/>
          <w:sz w:val="24"/>
          <w:szCs w:val="24"/>
          <w:lang w:eastAsia="en-GB"/>
        </w:rPr>
      </w:pPr>
      <w:r>
        <w:rPr>
          <w:noProof/>
          <w:lang w:eastAsia="en-GB"/>
        </w:rPr>
        <mc:AlternateContent>
          <mc:Choice Requires="wps">
            <w:drawing>
              <wp:anchor distT="0" distB="0" distL="114300" distR="114300" simplePos="0" relativeHeight="251661312" behindDoc="0" locked="0" layoutInCell="1" allowOverlap="1" wp14:anchorId="0BA02AA0" wp14:editId="1A8FEC62">
                <wp:simplePos x="0" y="0"/>
                <wp:positionH relativeFrom="column">
                  <wp:posOffset>4513580</wp:posOffset>
                </wp:positionH>
                <wp:positionV relativeFrom="paragraph">
                  <wp:posOffset>2814320</wp:posOffset>
                </wp:positionV>
                <wp:extent cx="1488440" cy="482600"/>
                <wp:effectExtent l="57150" t="19050" r="73660" b="88900"/>
                <wp:wrapNone/>
                <wp:docPr id="19" name="Rounded Rectangle 3"/>
                <wp:cNvGraphicFramePr/>
                <a:graphic xmlns:a="http://schemas.openxmlformats.org/drawingml/2006/main">
                  <a:graphicData uri="http://schemas.microsoft.com/office/word/2010/wordprocessingShape">
                    <wps:wsp>
                      <wps:cNvSpPr/>
                      <wps:spPr>
                        <a:xfrm>
                          <a:off x="0" y="0"/>
                          <a:ext cx="1488440" cy="482600"/>
                        </a:xfrm>
                        <a:prstGeom prst="roundRect">
                          <a:avLst/>
                        </a:prstGeom>
                        <a:solidFill>
                          <a:srgbClr val="F4C239"/>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rsidR="00122B85" w:rsidRPr="0058610B" w:rsidRDefault="00122B85" w:rsidP="00122B85">
                            <w:pPr>
                              <w:pStyle w:val="NormalWeb"/>
                              <w:spacing w:before="0" w:beforeAutospacing="0" w:after="0" w:afterAutospacing="0"/>
                              <w:jc w:val="center"/>
                              <w:rPr>
                                <w:sz w:val="40"/>
                                <w:szCs w:val="40"/>
                              </w:rPr>
                            </w:pPr>
                            <w:r w:rsidRPr="0058610B">
                              <w:rPr>
                                <w:rFonts w:asciiTheme="minorHAnsi" w:hAnsi="Calibri" w:cstheme="minorBidi"/>
                                <w:b/>
                                <w:bCs/>
                                <w:color w:val="47434F"/>
                                <w:kern w:val="24"/>
                                <w:sz w:val="40"/>
                                <w:szCs w:val="40"/>
                              </w:rPr>
                              <w:t>Inside</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id="Rounded Rectangle 3" o:spid="_x0000_s1026" style="position:absolute;margin-left:355.4pt;margin-top:221.6pt;width:117.2pt;height: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" fillcolor="#f4c239" strokecolor="#4a7ebb">
                <v:shadow on="t" color="black" opacity="22937f" origin=",.5" offset="0,.63889mm"/>
                <v:textbox>
                  <w:txbxContent>
                    <w:p w:rsidR="00122B85" w:rsidRPr="0058610B" w:rsidRDefault="00122B85" w:rsidP="00122B85">
                      <w:pPr>
                        <w:pStyle w:val="NormalWeb"/>
                        <w:spacing w:before="0" w:beforeAutospacing="0" w:after="0" w:afterAutospacing="0"/>
                        <w:jc w:val="center"/>
                        <w:rPr>
                          <w:sz w:val="40"/>
                          <w:szCs w:val="40"/>
                        </w:rPr>
                      </w:pPr>
                      <w:r w:rsidRPr="0058610B">
                        <w:rPr>
                          <w:rFonts w:asciiTheme="minorHAnsi" w:hAnsi="Calibri" w:cstheme="minorBidi"/>
                          <w:b/>
                          <w:bCs/>
                          <w:color w:val="47434F"/>
                          <w:kern w:val="24"/>
                          <w:sz w:val="40"/>
                          <w:szCs w:val="40"/>
                        </w:rPr>
                        <w:t>Inside</w:t>
                      </w:r>
                    </w:p>
                  </w:txbxContent>
                </v:textbox>
              </v:roundrect>
            </w:pict>
          </mc:Fallback>
        </mc:AlternateContent>
      </w:r>
      <w:r>
        <w:rPr>
          <w:rFonts w:eastAsia="Times New Roman" w:cstheme="minorHAnsi"/>
          <w:noProof/>
          <w:color w:val="222222"/>
          <w:sz w:val="24"/>
          <w:szCs w:val="24"/>
          <w:lang w:eastAsia="en-GB"/>
        </w:rPr>
        <w:drawing>
          <wp:inline distT="0" distB="0" distL="0" distR="0" wp14:anchorId="4C9D8701" wp14:editId="52511504">
            <wp:extent cx="3759271" cy="2820683"/>
            <wp:effectExtent l="0" t="0" r="0" b="0"/>
            <wp:docPr id="10" name="Picture 10" descr="E:\ToWe\Project Management\M L ins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ToWe\Project Management\M L insid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66598" cy="2826181"/>
                    </a:xfrm>
                    <a:prstGeom prst="rect">
                      <a:avLst/>
                    </a:prstGeom>
                    <a:noFill/>
                    <a:ln>
                      <a:noFill/>
                    </a:ln>
                  </pic:spPr>
                </pic:pic>
              </a:graphicData>
            </a:graphic>
          </wp:inline>
        </w:drawing>
      </w:r>
    </w:p>
    <w:p w:rsidR="00432795" w:rsidRDefault="00432795" w:rsidP="00432795">
      <w:pPr>
        <w:shd w:val="clear" w:color="auto" w:fill="FFFFFF"/>
        <w:spacing w:after="0" w:line="240" w:lineRule="auto"/>
        <w:rPr>
          <w:rFonts w:eastAsia="Times New Roman" w:cstheme="minorHAnsi"/>
          <w:color w:val="222222"/>
          <w:sz w:val="24"/>
          <w:szCs w:val="24"/>
          <w:lang w:eastAsia="en-GB"/>
        </w:rPr>
      </w:pPr>
    </w:p>
    <w:p w:rsidR="00432795" w:rsidRDefault="00432795" w:rsidP="00432795">
      <w:pPr>
        <w:shd w:val="clear" w:color="auto" w:fill="FFFFFF"/>
        <w:spacing w:after="0" w:line="240" w:lineRule="auto"/>
        <w:rPr>
          <w:rFonts w:eastAsia="Times New Roman" w:cstheme="minorHAnsi"/>
          <w:color w:val="222222"/>
          <w:sz w:val="24"/>
          <w:szCs w:val="24"/>
          <w:lang w:eastAsia="en-GB"/>
        </w:rPr>
      </w:pPr>
    </w:p>
    <w:p w:rsidR="00432795" w:rsidRDefault="00432795" w:rsidP="00432795">
      <w:pPr>
        <w:shd w:val="clear" w:color="auto" w:fill="FFFFFF"/>
        <w:spacing w:after="0" w:line="240" w:lineRule="auto"/>
        <w:rPr>
          <w:rFonts w:eastAsia="Times New Roman" w:cstheme="minorHAnsi"/>
          <w:color w:val="222222"/>
          <w:sz w:val="24"/>
          <w:szCs w:val="24"/>
          <w:lang w:eastAsia="en-GB"/>
        </w:rPr>
      </w:pPr>
    </w:p>
    <w:p w:rsidR="00432795" w:rsidRDefault="00432795" w:rsidP="00432795">
      <w:pPr>
        <w:shd w:val="clear" w:color="auto" w:fill="FFFFFF"/>
        <w:spacing w:after="0" w:line="240" w:lineRule="auto"/>
        <w:rPr>
          <w:rFonts w:eastAsia="Times New Roman" w:cstheme="minorHAnsi"/>
          <w:color w:val="222222"/>
          <w:sz w:val="24"/>
          <w:szCs w:val="24"/>
          <w:lang w:eastAsia="en-GB"/>
        </w:rPr>
      </w:pPr>
    </w:p>
    <w:p w:rsidR="00432795" w:rsidRDefault="00432795" w:rsidP="00432795">
      <w:pPr>
        <w:shd w:val="clear" w:color="auto" w:fill="FFFFFF"/>
        <w:spacing w:after="0" w:line="240" w:lineRule="auto"/>
        <w:rPr>
          <w:rFonts w:eastAsia="Times New Roman" w:cstheme="minorHAnsi"/>
          <w:color w:val="222222"/>
          <w:sz w:val="24"/>
          <w:szCs w:val="24"/>
          <w:lang w:eastAsia="en-GB"/>
        </w:rPr>
      </w:pPr>
    </w:p>
    <w:p w:rsidR="00432795" w:rsidRDefault="00F72C15" w:rsidP="00432795">
      <w:pPr>
        <w:shd w:val="clear" w:color="auto" w:fill="FFFFFF"/>
        <w:spacing w:after="0" w:line="240" w:lineRule="auto"/>
        <w:rPr>
          <w:rFonts w:eastAsia="Times New Roman" w:cstheme="minorHAnsi"/>
          <w:color w:val="222222"/>
          <w:sz w:val="24"/>
          <w:szCs w:val="24"/>
          <w:lang w:eastAsia="en-GB"/>
        </w:rPr>
      </w:pPr>
      <w:r>
        <w:rPr>
          <w:rFonts w:eastAsia="Times New Roman" w:cstheme="minorHAnsi"/>
          <w:noProof/>
          <w:color w:val="222222"/>
          <w:sz w:val="24"/>
          <w:szCs w:val="24"/>
          <w:lang w:eastAsia="en-GB"/>
        </w:rPr>
        <w:drawing>
          <wp:inline distT="0" distB="0" distL="0" distR="0">
            <wp:extent cx="3648075" cy="2736056"/>
            <wp:effectExtent l="0" t="0" r="0" b="7620"/>
            <wp:docPr id="31" name="Picture 31" descr="E:\ToWe\Project Management\Moor Lane indoo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ToWe\Project Management\Moor Lane indoors.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48075" cy="2736056"/>
                    </a:xfrm>
                    <a:prstGeom prst="rect">
                      <a:avLst/>
                    </a:prstGeom>
                    <a:noFill/>
                    <a:ln>
                      <a:noFill/>
                    </a:ln>
                  </pic:spPr>
                </pic:pic>
              </a:graphicData>
            </a:graphic>
          </wp:inline>
        </w:drawing>
      </w:r>
    </w:p>
    <w:p w:rsidR="00432795" w:rsidRDefault="00432795" w:rsidP="00432795">
      <w:pPr>
        <w:shd w:val="clear" w:color="auto" w:fill="FFFFFF"/>
        <w:spacing w:after="0" w:line="240" w:lineRule="auto"/>
        <w:rPr>
          <w:rFonts w:eastAsia="Times New Roman" w:cstheme="minorHAnsi"/>
          <w:color w:val="222222"/>
          <w:sz w:val="24"/>
          <w:szCs w:val="24"/>
          <w:lang w:eastAsia="en-GB"/>
        </w:rPr>
      </w:pPr>
    </w:p>
    <w:p w:rsidR="00432795" w:rsidRDefault="00432795" w:rsidP="00432795">
      <w:pPr>
        <w:shd w:val="clear" w:color="auto" w:fill="FFFFFF"/>
        <w:spacing w:after="0" w:line="240" w:lineRule="auto"/>
        <w:rPr>
          <w:rFonts w:eastAsia="Times New Roman" w:cstheme="minorHAnsi"/>
          <w:color w:val="222222"/>
          <w:sz w:val="24"/>
          <w:szCs w:val="24"/>
          <w:lang w:eastAsia="en-GB"/>
        </w:rPr>
      </w:pPr>
    </w:p>
    <w:p w:rsidR="00432795" w:rsidRDefault="00432795" w:rsidP="00432795">
      <w:pPr>
        <w:shd w:val="clear" w:color="auto" w:fill="FFFFFF"/>
        <w:spacing w:after="0" w:line="240" w:lineRule="auto"/>
        <w:rPr>
          <w:rFonts w:eastAsia="Times New Roman" w:cstheme="minorHAnsi"/>
          <w:color w:val="222222"/>
          <w:sz w:val="24"/>
          <w:szCs w:val="24"/>
          <w:lang w:eastAsia="en-GB"/>
        </w:rPr>
      </w:pPr>
    </w:p>
    <w:p w:rsidR="00432795" w:rsidRDefault="00432795" w:rsidP="00432795">
      <w:pPr>
        <w:shd w:val="clear" w:color="auto" w:fill="FFFFFF"/>
        <w:spacing w:after="0" w:line="240" w:lineRule="auto"/>
        <w:rPr>
          <w:rFonts w:eastAsia="Times New Roman" w:cstheme="minorHAnsi"/>
          <w:color w:val="222222"/>
          <w:sz w:val="24"/>
          <w:szCs w:val="24"/>
          <w:lang w:eastAsia="en-GB"/>
        </w:rPr>
      </w:pPr>
    </w:p>
    <w:p w:rsidR="00432795" w:rsidRDefault="00432795" w:rsidP="00432795">
      <w:pPr>
        <w:shd w:val="clear" w:color="auto" w:fill="FFFFFF"/>
        <w:spacing w:after="0" w:line="240" w:lineRule="auto"/>
        <w:rPr>
          <w:rFonts w:eastAsia="Times New Roman" w:cstheme="minorHAnsi"/>
          <w:color w:val="222222"/>
          <w:sz w:val="24"/>
          <w:szCs w:val="24"/>
          <w:lang w:eastAsia="en-GB"/>
        </w:rPr>
      </w:pPr>
    </w:p>
    <w:p w:rsidR="00F72C15" w:rsidRDefault="00F72C15" w:rsidP="00432795">
      <w:pPr>
        <w:shd w:val="clear" w:color="auto" w:fill="FFFFFF"/>
        <w:spacing w:after="0" w:line="240" w:lineRule="auto"/>
        <w:rPr>
          <w:rFonts w:eastAsia="Times New Roman" w:cstheme="minorHAnsi"/>
          <w:color w:val="222222"/>
          <w:sz w:val="24"/>
          <w:szCs w:val="24"/>
          <w:lang w:eastAsia="en-GB"/>
        </w:rPr>
      </w:pPr>
    </w:p>
    <w:p w:rsidR="00AB593B" w:rsidRDefault="00AB593B" w:rsidP="00432795">
      <w:pPr>
        <w:shd w:val="clear" w:color="auto" w:fill="FFFFFF"/>
        <w:spacing w:after="0" w:line="240" w:lineRule="auto"/>
        <w:rPr>
          <w:rFonts w:eastAsia="Times New Roman" w:cstheme="minorHAnsi"/>
          <w:color w:val="222222"/>
          <w:sz w:val="24"/>
          <w:szCs w:val="24"/>
          <w:lang w:eastAsia="en-GB"/>
        </w:rPr>
      </w:pPr>
    </w:p>
    <w:p w:rsidR="00F72C15" w:rsidRDefault="00F72C15" w:rsidP="00432795">
      <w:pPr>
        <w:shd w:val="clear" w:color="auto" w:fill="FFFFFF"/>
        <w:spacing w:after="0" w:line="240" w:lineRule="auto"/>
        <w:rPr>
          <w:rFonts w:eastAsia="Times New Roman" w:cstheme="minorHAnsi"/>
          <w:color w:val="222222"/>
          <w:sz w:val="24"/>
          <w:szCs w:val="24"/>
          <w:lang w:eastAsia="en-GB"/>
        </w:rPr>
      </w:pPr>
    </w:p>
    <w:p w:rsidR="0074028C" w:rsidRDefault="0074028C" w:rsidP="00432795">
      <w:pPr>
        <w:shd w:val="clear" w:color="auto" w:fill="FFFFFF"/>
        <w:spacing w:after="0" w:line="240" w:lineRule="auto"/>
        <w:rPr>
          <w:rFonts w:eastAsia="Times New Roman" w:cstheme="minorHAnsi"/>
          <w:color w:val="222222"/>
          <w:sz w:val="24"/>
          <w:szCs w:val="24"/>
          <w:lang w:eastAsia="en-GB"/>
        </w:rPr>
      </w:pPr>
    </w:p>
    <w:p w:rsidR="0074028C" w:rsidRDefault="0074028C" w:rsidP="006129D0">
      <w:pPr>
        <w:shd w:val="clear" w:color="auto" w:fill="FFFFFF"/>
        <w:spacing w:after="0" w:line="240" w:lineRule="auto"/>
        <w:rPr>
          <w:rFonts w:eastAsia="Times New Roman" w:cstheme="minorHAnsi"/>
          <w:color w:val="222222"/>
          <w:sz w:val="24"/>
          <w:szCs w:val="24"/>
          <w:lang w:eastAsia="en-GB"/>
        </w:rPr>
      </w:pPr>
    </w:p>
    <w:p w:rsidR="0074028C" w:rsidRDefault="0074028C" w:rsidP="00122B85">
      <w:pPr>
        <w:shd w:val="clear" w:color="auto" w:fill="FFFFFF"/>
        <w:spacing w:after="0" w:line="240" w:lineRule="auto"/>
        <w:ind w:left="720"/>
        <w:jc w:val="right"/>
        <w:rPr>
          <w:rFonts w:eastAsia="Times New Roman" w:cstheme="minorHAnsi"/>
          <w:color w:val="222222"/>
          <w:sz w:val="24"/>
          <w:szCs w:val="24"/>
          <w:lang w:eastAsia="en-GB"/>
        </w:rPr>
      </w:pPr>
      <w:r>
        <w:rPr>
          <w:noProof/>
          <w:lang w:eastAsia="en-GB"/>
        </w:rPr>
        <w:drawing>
          <wp:inline distT="0" distB="0" distL="0" distR="0" wp14:anchorId="7CE8E108" wp14:editId="0D0DEB51">
            <wp:extent cx="3190240" cy="2392680"/>
            <wp:effectExtent l="0" t="0" r="0" b="7620"/>
            <wp:docPr id="2" name="Picture 2" descr="E:\ToWe\Project Management\M L outs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ToWe\Project Management\M L outsid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00464" cy="2400348"/>
                    </a:xfrm>
                    <a:prstGeom prst="rect">
                      <a:avLst/>
                    </a:prstGeom>
                    <a:noFill/>
                    <a:ln>
                      <a:noFill/>
                    </a:ln>
                  </pic:spPr>
                </pic:pic>
              </a:graphicData>
            </a:graphic>
          </wp:inline>
        </w:drawing>
      </w:r>
    </w:p>
    <w:p w:rsidR="0074028C" w:rsidRDefault="0074028C" w:rsidP="00122B85">
      <w:pPr>
        <w:shd w:val="clear" w:color="auto" w:fill="FFFFFF"/>
        <w:spacing w:after="0" w:line="240" w:lineRule="auto"/>
        <w:ind w:left="720"/>
        <w:jc w:val="right"/>
        <w:rPr>
          <w:rFonts w:eastAsia="Times New Roman" w:cstheme="minorHAnsi"/>
          <w:color w:val="222222"/>
          <w:sz w:val="24"/>
          <w:szCs w:val="24"/>
          <w:lang w:eastAsia="en-GB"/>
        </w:rPr>
      </w:pPr>
    </w:p>
    <w:p w:rsidR="0074028C" w:rsidRDefault="0074028C" w:rsidP="00122B85">
      <w:pPr>
        <w:shd w:val="clear" w:color="auto" w:fill="FFFFFF"/>
        <w:spacing w:after="0" w:line="240" w:lineRule="auto"/>
        <w:ind w:left="720"/>
        <w:jc w:val="right"/>
        <w:rPr>
          <w:rFonts w:eastAsia="Times New Roman" w:cstheme="minorHAnsi"/>
          <w:color w:val="222222"/>
          <w:sz w:val="24"/>
          <w:szCs w:val="24"/>
          <w:lang w:eastAsia="en-GB"/>
        </w:rPr>
      </w:pPr>
    </w:p>
    <w:p w:rsidR="0074028C" w:rsidRDefault="0074028C" w:rsidP="0074028C">
      <w:pPr>
        <w:shd w:val="clear" w:color="auto" w:fill="FFFFFF"/>
        <w:spacing w:after="0" w:line="240" w:lineRule="auto"/>
        <w:ind w:left="720"/>
        <w:rPr>
          <w:rFonts w:eastAsia="Times New Roman" w:cstheme="minorHAnsi"/>
          <w:color w:val="222222"/>
          <w:sz w:val="24"/>
          <w:szCs w:val="24"/>
          <w:lang w:eastAsia="en-GB"/>
        </w:rPr>
      </w:pPr>
      <w:r>
        <w:rPr>
          <w:noProof/>
          <w:lang w:eastAsia="en-GB"/>
        </w:rPr>
        <mc:AlternateContent>
          <mc:Choice Requires="wps">
            <w:drawing>
              <wp:anchor distT="0" distB="0" distL="114300" distR="114300" simplePos="0" relativeHeight="251663360" behindDoc="0" locked="0" layoutInCell="1" allowOverlap="1" wp14:anchorId="01033B56" wp14:editId="7407F4DB">
                <wp:simplePos x="0" y="0"/>
                <wp:positionH relativeFrom="column">
                  <wp:posOffset>4305300</wp:posOffset>
                </wp:positionH>
                <wp:positionV relativeFrom="paragraph">
                  <wp:posOffset>834390</wp:posOffset>
                </wp:positionV>
                <wp:extent cx="1605280" cy="590550"/>
                <wp:effectExtent l="57150" t="19050" r="71120" b="95250"/>
                <wp:wrapNone/>
                <wp:docPr id="20" name="Rounded Rectangle 3"/>
                <wp:cNvGraphicFramePr/>
                <a:graphic xmlns:a="http://schemas.openxmlformats.org/drawingml/2006/main">
                  <a:graphicData uri="http://schemas.microsoft.com/office/word/2010/wordprocessingShape">
                    <wps:wsp>
                      <wps:cNvSpPr/>
                      <wps:spPr>
                        <a:xfrm>
                          <a:off x="0" y="0"/>
                          <a:ext cx="1605280" cy="590550"/>
                        </a:xfrm>
                        <a:prstGeom prst="roundRect">
                          <a:avLst/>
                        </a:prstGeom>
                        <a:solidFill>
                          <a:srgbClr val="F4C239"/>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rsidR="0074028C" w:rsidRPr="00BC6408" w:rsidRDefault="0074028C" w:rsidP="0074028C">
                            <w:pPr>
                              <w:pStyle w:val="NormalWeb"/>
                              <w:spacing w:before="0" w:beforeAutospacing="0" w:after="0" w:afterAutospacing="0"/>
                              <w:jc w:val="center"/>
                              <w:rPr>
                                <w:sz w:val="40"/>
                                <w:szCs w:val="40"/>
                              </w:rPr>
                            </w:pPr>
                            <w:r w:rsidRPr="00BC6408">
                              <w:rPr>
                                <w:rFonts w:asciiTheme="minorHAnsi" w:hAnsi="Calibri" w:cstheme="minorBidi"/>
                                <w:b/>
                                <w:bCs/>
                                <w:color w:val="47434F"/>
                                <w:kern w:val="24"/>
                                <w:sz w:val="40"/>
                                <w:szCs w:val="40"/>
                              </w:rPr>
                              <w:t>Outside</w:t>
                            </w:r>
                          </w:p>
                          <w:p w:rsidR="00122B85" w:rsidRPr="0058610B" w:rsidRDefault="00122B85" w:rsidP="00122B85">
                            <w:pPr>
                              <w:pStyle w:val="NormalWeb"/>
                              <w:spacing w:before="0" w:beforeAutospacing="0" w:after="0" w:afterAutospacing="0"/>
                              <w:jc w:val="center"/>
                              <w:rPr>
                                <w:sz w:val="40"/>
                                <w:szCs w:val="40"/>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id="_x0000_s1027" style="position:absolute;left:0;text-align:left;margin-left:339pt;margin-top:65.7pt;width:126.4pt;height:4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" fillcolor="#f4c239" strokecolor="#4a7ebb">
                <v:shadow on="t" color="black" opacity="22937f" origin=",.5" offset="0,.63889mm"/>
                <v:textbox>
                  <w:txbxContent>
                    <w:p w:rsidR="0074028C" w:rsidRPr="00BC6408" w:rsidRDefault="0074028C" w:rsidP="0074028C">
                      <w:pPr>
                        <w:pStyle w:val="NormalWeb"/>
                        <w:spacing w:before="0" w:beforeAutospacing="0" w:after="0" w:afterAutospacing="0"/>
                        <w:jc w:val="center"/>
                        <w:rPr>
                          <w:sz w:val="40"/>
                          <w:szCs w:val="40"/>
                        </w:rPr>
                      </w:pPr>
                      <w:r w:rsidRPr="00BC6408">
                        <w:rPr>
                          <w:rFonts w:asciiTheme="minorHAnsi" w:hAnsi="Calibri" w:cstheme="minorBidi"/>
                          <w:b/>
                          <w:bCs/>
                          <w:color w:val="47434F"/>
                          <w:kern w:val="24"/>
                          <w:sz w:val="40"/>
                          <w:szCs w:val="40"/>
                        </w:rPr>
                        <w:t>Outside</w:t>
                      </w:r>
                    </w:p>
                    <w:p w:rsidR="00122B85" w:rsidRPr="0058610B" w:rsidRDefault="00122B85" w:rsidP="00122B85">
                      <w:pPr>
                        <w:pStyle w:val="NormalWeb"/>
                        <w:spacing w:before="0" w:beforeAutospacing="0" w:after="0" w:afterAutospacing="0"/>
                        <w:jc w:val="center"/>
                        <w:rPr>
                          <w:sz w:val="40"/>
                          <w:szCs w:val="40"/>
                        </w:rPr>
                      </w:pPr>
                    </w:p>
                  </w:txbxContent>
                </v:textbox>
              </v:roundrect>
            </w:pict>
          </mc:Fallback>
        </mc:AlternateContent>
      </w:r>
      <w:r>
        <w:rPr>
          <w:rFonts w:eastAsia="Times New Roman" w:cstheme="minorHAnsi"/>
          <w:noProof/>
          <w:color w:val="222222"/>
          <w:sz w:val="24"/>
          <w:szCs w:val="24"/>
          <w:lang w:eastAsia="en-GB"/>
        </w:rPr>
        <w:drawing>
          <wp:anchor distT="0" distB="0" distL="114300" distR="114300" simplePos="0" relativeHeight="251680768" behindDoc="0" locked="0" layoutInCell="1" allowOverlap="1" wp14:anchorId="43F520E0" wp14:editId="2DFAFEB4">
            <wp:simplePos x="0" y="0"/>
            <wp:positionH relativeFrom="column">
              <wp:align>left</wp:align>
            </wp:positionH>
            <wp:positionV relativeFrom="paragraph">
              <wp:align>top</wp:align>
            </wp:positionV>
            <wp:extent cx="3467735" cy="2600960"/>
            <wp:effectExtent l="0" t="0" r="0" b="8890"/>
            <wp:wrapSquare wrapText="bothSides"/>
            <wp:docPr id="7" name="Picture 7" descr="E:\ToWe\Project Management\M L outside long 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ToWe\Project Management\M L outside long view.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67735" cy="2600960"/>
                    </a:xfrm>
                    <a:prstGeom prst="rect">
                      <a:avLst/>
                    </a:prstGeom>
                    <a:noFill/>
                    <a:ln>
                      <a:noFill/>
                    </a:ln>
                  </pic:spPr>
                </pic:pic>
              </a:graphicData>
            </a:graphic>
          </wp:anchor>
        </w:drawing>
      </w:r>
      <w:r>
        <w:rPr>
          <w:rFonts w:eastAsia="Times New Roman" w:cstheme="minorHAnsi"/>
          <w:color w:val="222222"/>
          <w:sz w:val="24"/>
          <w:szCs w:val="24"/>
          <w:lang w:eastAsia="en-GB"/>
        </w:rPr>
        <w:br w:type="textWrapping" w:clear="all"/>
      </w:r>
    </w:p>
    <w:p w:rsidR="0074028C" w:rsidRDefault="0074028C" w:rsidP="00122B85">
      <w:pPr>
        <w:shd w:val="clear" w:color="auto" w:fill="FFFFFF"/>
        <w:spacing w:after="0" w:line="240" w:lineRule="auto"/>
        <w:ind w:left="720"/>
        <w:jc w:val="right"/>
        <w:rPr>
          <w:rFonts w:eastAsia="Times New Roman" w:cstheme="minorHAnsi"/>
          <w:color w:val="222222"/>
          <w:sz w:val="24"/>
          <w:szCs w:val="24"/>
          <w:lang w:eastAsia="en-GB"/>
        </w:rPr>
      </w:pPr>
    </w:p>
    <w:p w:rsidR="006129D0" w:rsidRDefault="0074028C" w:rsidP="00122B85">
      <w:pPr>
        <w:shd w:val="clear" w:color="auto" w:fill="FFFFFF"/>
        <w:spacing w:after="0" w:line="240" w:lineRule="auto"/>
        <w:ind w:left="720"/>
        <w:jc w:val="right"/>
        <w:rPr>
          <w:rFonts w:eastAsia="Times New Roman" w:cstheme="minorHAnsi"/>
          <w:color w:val="222222"/>
          <w:sz w:val="24"/>
          <w:szCs w:val="24"/>
          <w:lang w:eastAsia="en-GB"/>
        </w:rPr>
      </w:pPr>
      <w:r>
        <w:rPr>
          <w:rFonts w:eastAsia="Times New Roman" w:cstheme="minorHAnsi"/>
          <w:noProof/>
          <w:color w:val="222222"/>
          <w:sz w:val="24"/>
          <w:szCs w:val="24"/>
          <w:lang w:eastAsia="en-GB"/>
        </w:rPr>
        <w:drawing>
          <wp:inline distT="0" distB="0" distL="0" distR="0">
            <wp:extent cx="3305387" cy="2479040"/>
            <wp:effectExtent l="0" t="0" r="9525" b="0"/>
            <wp:docPr id="3" name="Picture 3" descr="E:\ToWe\Project Management\ML covered ar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ToWe\Project Management\ML covered area.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19124" cy="2489343"/>
                    </a:xfrm>
                    <a:prstGeom prst="rect">
                      <a:avLst/>
                    </a:prstGeom>
                    <a:noFill/>
                    <a:ln>
                      <a:noFill/>
                    </a:ln>
                  </pic:spPr>
                </pic:pic>
              </a:graphicData>
            </a:graphic>
          </wp:inline>
        </w:drawing>
      </w:r>
    </w:p>
    <w:p w:rsidR="0074028C" w:rsidRDefault="0074028C" w:rsidP="00122B85">
      <w:pPr>
        <w:shd w:val="clear" w:color="auto" w:fill="FFFFFF"/>
        <w:spacing w:after="0" w:line="240" w:lineRule="auto"/>
        <w:ind w:left="720"/>
        <w:jc w:val="right"/>
        <w:rPr>
          <w:rFonts w:eastAsia="Times New Roman" w:cstheme="minorHAnsi"/>
          <w:color w:val="222222"/>
          <w:sz w:val="24"/>
          <w:szCs w:val="24"/>
          <w:lang w:eastAsia="en-GB"/>
        </w:rPr>
      </w:pPr>
    </w:p>
    <w:p w:rsidR="0074028C" w:rsidRDefault="0074028C" w:rsidP="00122B85">
      <w:pPr>
        <w:shd w:val="clear" w:color="auto" w:fill="FFFFFF"/>
        <w:spacing w:after="0" w:line="240" w:lineRule="auto"/>
        <w:ind w:left="720"/>
        <w:jc w:val="right"/>
        <w:rPr>
          <w:rFonts w:eastAsia="Times New Roman" w:cstheme="minorHAnsi"/>
          <w:color w:val="222222"/>
          <w:sz w:val="24"/>
          <w:szCs w:val="24"/>
          <w:lang w:eastAsia="en-GB"/>
        </w:rPr>
      </w:pPr>
    </w:p>
    <w:p w:rsidR="006129D0" w:rsidRDefault="006129D0" w:rsidP="006129D0">
      <w:pPr>
        <w:shd w:val="clear" w:color="auto" w:fill="FFFFFF"/>
        <w:spacing w:after="0" w:line="240" w:lineRule="auto"/>
        <w:rPr>
          <w:rFonts w:eastAsia="Times New Roman" w:cstheme="minorHAnsi"/>
          <w:color w:val="222222"/>
          <w:sz w:val="24"/>
          <w:szCs w:val="24"/>
          <w:lang w:eastAsia="en-GB"/>
        </w:rPr>
      </w:pPr>
    </w:p>
    <w:p w:rsidR="0050028C" w:rsidRPr="00A16052" w:rsidRDefault="0050028C" w:rsidP="00A16052">
      <w:pPr>
        <w:shd w:val="clear" w:color="auto" w:fill="FFFFFF"/>
        <w:spacing w:after="0" w:line="240" w:lineRule="auto"/>
        <w:rPr>
          <w:rFonts w:eastAsia="Times New Roman" w:cstheme="minorHAnsi"/>
          <w:color w:val="595959" w:themeColor="text1" w:themeTint="A6"/>
          <w:sz w:val="24"/>
          <w:szCs w:val="24"/>
          <w:lang w:eastAsia="en-GB"/>
        </w:rPr>
      </w:pPr>
    </w:p>
    <w:p w:rsidR="00A16052" w:rsidRDefault="00A16052" w:rsidP="00A16052">
      <w:pPr>
        <w:shd w:val="clear" w:color="auto" w:fill="FFFFFF"/>
        <w:spacing w:after="0" w:line="240" w:lineRule="auto"/>
        <w:rPr>
          <w:rFonts w:ascii="Arial" w:eastAsia="Times New Roman" w:hAnsi="Arial" w:cs="Arial"/>
          <w:color w:val="222222"/>
          <w:sz w:val="19"/>
          <w:szCs w:val="19"/>
          <w:lang w:eastAsia="en-GB"/>
        </w:rPr>
      </w:pPr>
      <w:r w:rsidRPr="00A16052">
        <w:rPr>
          <w:rFonts w:ascii="Arial" w:eastAsia="Times New Roman" w:hAnsi="Arial" w:cs="Arial"/>
          <w:color w:val="222222"/>
          <w:sz w:val="19"/>
          <w:szCs w:val="19"/>
          <w:lang w:eastAsia="en-GB"/>
        </w:rPr>
        <w:t> </w:t>
      </w:r>
    </w:p>
    <w:p w:rsidR="00BC6408" w:rsidRPr="00BC6408" w:rsidRDefault="00BC6408" w:rsidP="00BC6408">
      <w:pPr>
        <w:jc w:val="center"/>
        <w:rPr>
          <w:b/>
          <w:sz w:val="24"/>
          <w:szCs w:val="24"/>
        </w:rPr>
      </w:pPr>
      <w:r w:rsidRPr="00BC6408">
        <w:rPr>
          <w:b/>
          <w:sz w:val="24"/>
          <w:szCs w:val="24"/>
        </w:rPr>
        <w:t xml:space="preserve">MOOR LANE DAY NURSERY </w:t>
      </w:r>
    </w:p>
    <w:p w:rsidR="00BC6408" w:rsidRPr="00BC6408" w:rsidRDefault="00BC6408" w:rsidP="00BC6408">
      <w:pPr>
        <w:jc w:val="center"/>
        <w:rPr>
          <w:b/>
          <w:sz w:val="24"/>
          <w:szCs w:val="24"/>
        </w:rPr>
      </w:pPr>
      <w:r w:rsidRPr="00BC6408">
        <w:rPr>
          <w:b/>
          <w:sz w:val="24"/>
          <w:szCs w:val="24"/>
        </w:rPr>
        <w:t xml:space="preserve">Moor Lane Centre </w:t>
      </w:r>
    </w:p>
    <w:p w:rsidR="00BC6408" w:rsidRPr="00BC6408" w:rsidRDefault="00BC6408" w:rsidP="00BC6408">
      <w:pPr>
        <w:jc w:val="center"/>
        <w:rPr>
          <w:b/>
          <w:sz w:val="24"/>
          <w:szCs w:val="24"/>
        </w:rPr>
      </w:pPr>
      <w:r w:rsidRPr="00BC6408">
        <w:rPr>
          <w:b/>
          <w:sz w:val="24"/>
          <w:szCs w:val="24"/>
        </w:rPr>
        <w:t xml:space="preserve">Moor Lane Chessington Surrey KT9 2AA </w:t>
      </w:r>
    </w:p>
    <w:p w:rsidR="00BC6408" w:rsidRPr="00BC6408" w:rsidRDefault="00BC6408" w:rsidP="00BC6408">
      <w:pPr>
        <w:jc w:val="center"/>
        <w:rPr>
          <w:sz w:val="24"/>
          <w:szCs w:val="24"/>
        </w:rPr>
      </w:pPr>
      <w:r w:rsidRPr="00BC6408">
        <w:rPr>
          <w:sz w:val="24"/>
          <w:szCs w:val="24"/>
        </w:rPr>
        <w:t>Telephone: 020 8391 2113</w:t>
      </w:r>
    </w:p>
    <w:p w:rsidR="00BC6408" w:rsidRPr="00BC6408" w:rsidRDefault="00BC6408" w:rsidP="00BC6408">
      <w:pPr>
        <w:jc w:val="center"/>
        <w:rPr>
          <w:sz w:val="24"/>
          <w:szCs w:val="24"/>
        </w:rPr>
      </w:pPr>
      <w:r w:rsidRPr="00BC6408">
        <w:rPr>
          <w:sz w:val="24"/>
          <w:szCs w:val="24"/>
        </w:rPr>
        <w:t xml:space="preserve">E mail: </w:t>
      </w:r>
      <w:hyperlink r:id="rId14" w:history="1">
        <w:r w:rsidRPr="00BC6408">
          <w:rPr>
            <w:rStyle w:val="Hyperlink"/>
            <w:sz w:val="24"/>
            <w:szCs w:val="24"/>
          </w:rPr>
          <w:t>moorlanedaynursery@achievingforchildren.org.uk</w:t>
        </w:r>
      </w:hyperlink>
      <w:r w:rsidRPr="00BC6408">
        <w:rPr>
          <w:sz w:val="24"/>
          <w:szCs w:val="24"/>
        </w:rPr>
        <w:t xml:space="preserve"> </w:t>
      </w:r>
    </w:p>
    <w:p w:rsidR="00BC6408" w:rsidRDefault="00BC6408" w:rsidP="00BC6408">
      <w:pPr>
        <w:jc w:val="center"/>
      </w:pPr>
      <w:r>
        <w:t xml:space="preserve"> </w:t>
      </w:r>
    </w:p>
    <w:p w:rsidR="00BC6408" w:rsidRDefault="00BC6408" w:rsidP="00BC6408">
      <w:pPr>
        <w:jc w:val="center"/>
        <w:rPr>
          <w:b/>
          <w:sz w:val="28"/>
        </w:rPr>
      </w:pPr>
      <w:r>
        <w:rPr>
          <w:b/>
          <w:noProof/>
          <w:sz w:val="28"/>
          <w:lang w:eastAsia="en-GB"/>
        </w:rPr>
        <w:drawing>
          <wp:inline distT="0" distB="0" distL="0" distR="0">
            <wp:extent cx="1503680" cy="975360"/>
            <wp:effectExtent l="0" t="0" r="1270" b="0"/>
            <wp:docPr id="28" name="Picture 28" descr="MC9000132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C900013226[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03680" cy="975360"/>
                    </a:xfrm>
                    <a:prstGeom prst="rect">
                      <a:avLst/>
                    </a:prstGeom>
                    <a:noFill/>
                    <a:ln>
                      <a:noFill/>
                    </a:ln>
                  </pic:spPr>
                </pic:pic>
              </a:graphicData>
            </a:graphic>
          </wp:inline>
        </w:drawing>
      </w:r>
    </w:p>
    <w:p w:rsidR="00BC6408" w:rsidRDefault="00BC6408" w:rsidP="00BC6408">
      <w:pPr>
        <w:jc w:val="center"/>
        <w:rPr>
          <w:b/>
          <w:sz w:val="28"/>
        </w:rPr>
      </w:pPr>
      <w:r>
        <w:rPr>
          <w:b/>
          <w:sz w:val="28"/>
        </w:rPr>
        <w:t>Welcome to Moor Lane Day Nursery</w:t>
      </w:r>
    </w:p>
    <w:p w:rsidR="00BC6408" w:rsidRPr="00BC6408" w:rsidRDefault="00BC6408" w:rsidP="00BC6408">
      <w:pPr>
        <w:rPr>
          <w:sz w:val="24"/>
        </w:rPr>
      </w:pPr>
      <w:r>
        <w:t xml:space="preserve">The nursery team aims to provide quality childcare in a happy and stimulating environment where each child may develop to his/her </w:t>
      </w:r>
      <w:r w:rsidR="00AB593B">
        <w:t>full potential in accordance with the ’Early Years Foundation Stage’ and OFSTED</w:t>
      </w:r>
      <w:r>
        <w:t xml:space="preserve"> requirements</w:t>
      </w:r>
      <w:r w:rsidR="00AB593B">
        <w:t>.</w:t>
      </w:r>
    </w:p>
    <w:p w:rsidR="00BC6408" w:rsidRPr="00E65B27" w:rsidRDefault="00BC6408" w:rsidP="00BC6408">
      <w:pPr>
        <w:pStyle w:val="Heading2"/>
        <w:jc w:val="center"/>
        <w:rPr>
          <w:rFonts w:asciiTheme="minorHAnsi" w:hAnsiTheme="minorHAnsi" w:cstheme="minorHAnsi"/>
          <w:sz w:val="28"/>
          <w:u w:val="none"/>
        </w:rPr>
      </w:pPr>
      <w:r w:rsidRPr="00E65B27">
        <w:rPr>
          <w:rFonts w:asciiTheme="minorHAnsi" w:hAnsiTheme="minorHAnsi" w:cstheme="minorHAnsi"/>
          <w:sz w:val="28"/>
          <w:u w:val="none"/>
        </w:rPr>
        <w:t xml:space="preserve">Mission statement </w:t>
      </w:r>
    </w:p>
    <w:p w:rsidR="00BC6408" w:rsidRDefault="00BC6408" w:rsidP="00BC6408">
      <w:pPr>
        <w:rPr>
          <w:b/>
          <w:sz w:val="20"/>
          <w:u w:val="single"/>
        </w:rPr>
      </w:pPr>
    </w:p>
    <w:p w:rsidR="00BC6408" w:rsidRDefault="00BC6408" w:rsidP="00BC6408">
      <w:pPr>
        <w:rPr>
          <w:sz w:val="24"/>
        </w:rPr>
      </w:pPr>
      <w:r>
        <w:t xml:space="preserve">The Nursery is registered with OFSTED for twenty-three children. Six places for children from three months to two years, seventeen places for children two to five years. </w:t>
      </w:r>
    </w:p>
    <w:p w:rsidR="00BC6408" w:rsidRDefault="00BC6408" w:rsidP="00BC6408">
      <w:r>
        <w:t xml:space="preserve">We welcome children and families regardless of their ethnic origin, religious background, dietary needs, disability, behaviour or sexual orientation. </w:t>
      </w:r>
    </w:p>
    <w:p w:rsidR="00BC6408" w:rsidRDefault="00BC6408" w:rsidP="00BC6408">
      <w:r>
        <w:t xml:space="preserve">We welcome applications from families either living or working in the borough of Kingston, surrounding areas or commuting to further afield.   </w:t>
      </w:r>
    </w:p>
    <w:p w:rsidR="00BC6408" w:rsidRDefault="00BC6408" w:rsidP="00BC6408">
      <w:r>
        <w:t>Siblings have priority, otherwise, places are offered on first come, first served basis. We operate a waiting list when the nursery is over subscribed.</w:t>
      </w:r>
    </w:p>
    <w:p w:rsidR="00BC6408" w:rsidRDefault="00BC6408" w:rsidP="00BC6408">
      <w:r>
        <w:t xml:space="preserve">Due to the size of the nursery and the fact it is self-funding we are unable to keep places open for emergencies. </w:t>
      </w:r>
    </w:p>
    <w:p w:rsidR="00BC6408" w:rsidRDefault="00BC6408" w:rsidP="00BC6408">
      <w:r>
        <w:t>We ensure that existence of our nursery is widely advertised in places accessible to all sections of the community.</w:t>
      </w:r>
    </w:p>
    <w:p w:rsidR="00BC6408" w:rsidRDefault="00BC6408" w:rsidP="00BC6408"/>
    <w:p w:rsidR="00AB593B" w:rsidRDefault="00AB593B" w:rsidP="00BC6408"/>
    <w:p w:rsidR="00BC6408" w:rsidRDefault="00BC6408" w:rsidP="00BC6408">
      <w:r>
        <w:t xml:space="preserve">We ensure that information about the nursery is accessible – in written and spoken form and where appropriate, in different languages. Where necessary, we will try to provide information in Braille or through signing or an interpreter.   </w:t>
      </w:r>
    </w:p>
    <w:p w:rsidR="00BC6408" w:rsidRDefault="00BC6408" w:rsidP="00BC6408">
      <w:r>
        <w:t>We are flexible about attendance patterns to accommodate the needs of individual children and families</w:t>
      </w:r>
    </w:p>
    <w:p w:rsidR="00AB593B" w:rsidRPr="00AB593B" w:rsidRDefault="00AB593B" w:rsidP="00BC6408"/>
    <w:p w:rsidR="00BC6408" w:rsidRPr="00BC6408" w:rsidRDefault="00BC6408" w:rsidP="00BC6408">
      <w:pPr>
        <w:pStyle w:val="Heading2"/>
        <w:rPr>
          <w:rFonts w:asciiTheme="minorHAnsi" w:hAnsiTheme="minorHAnsi" w:cstheme="minorHAnsi"/>
          <w:szCs w:val="24"/>
        </w:rPr>
      </w:pPr>
      <w:r w:rsidRPr="00BC6408">
        <w:rPr>
          <w:rFonts w:asciiTheme="minorHAnsi" w:hAnsiTheme="minorHAnsi" w:cstheme="minorHAnsi"/>
          <w:szCs w:val="24"/>
        </w:rPr>
        <w:t xml:space="preserve">Hours </w:t>
      </w:r>
    </w:p>
    <w:p w:rsidR="00BC6408" w:rsidRDefault="00BC6408" w:rsidP="00BC6408">
      <w:pPr>
        <w:jc w:val="both"/>
        <w:rPr>
          <w:rFonts w:cstheme="minorHAnsi"/>
        </w:rPr>
      </w:pPr>
    </w:p>
    <w:p w:rsidR="00BC6408" w:rsidRPr="00BC6408" w:rsidRDefault="00BC6408" w:rsidP="00BC6408">
      <w:pPr>
        <w:jc w:val="both"/>
        <w:rPr>
          <w:rFonts w:cstheme="minorHAnsi"/>
        </w:rPr>
      </w:pPr>
      <w:r w:rsidRPr="00BC6408">
        <w:rPr>
          <w:rFonts w:cstheme="minorHAnsi"/>
        </w:rPr>
        <w:t xml:space="preserve">Nursery hours are 8 a.m. - 6 p.m. Monday to Friday for 51 weeks of the year. Excluding Bank Holidays </w:t>
      </w:r>
      <w:r w:rsidRPr="00BC6408">
        <w:rPr>
          <w:rFonts w:cstheme="minorHAnsi"/>
          <w:b/>
        </w:rPr>
        <w:t xml:space="preserve">the nursery closes @ 3 p.m. on Christmas Eve and re-opens after New Year bank holiday. </w:t>
      </w:r>
      <w:r w:rsidRPr="00BC6408">
        <w:rPr>
          <w:rFonts w:cstheme="minorHAnsi"/>
        </w:rPr>
        <w:t>We also close for an inset day on an annual basis, for which we give plenty of notice.</w:t>
      </w:r>
    </w:p>
    <w:p w:rsidR="00BC6408" w:rsidRPr="00BC6408" w:rsidRDefault="00BC6408" w:rsidP="00BC6408">
      <w:pPr>
        <w:jc w:val="both"/>
        <w:rPr>
          <w:rFonts w:cstheme="minorHAnsi"/>
          <w:b/>
        </w:rPr>
      </w:pPr>
    </w:p>
    <w:p w:rsidR="00BC6408" w:rsidRPr="00BC6408" w:rsidRDefault="00BC6408" w:rsidP="00BC6408">
      <w:pPr>
        <w:jc w:val="both"/>
        <w:rPr>
          <w:rFonts w:cstheme="minorHAnsi"/>
          <w:b/>
        </w:rPr>
      </w:pPr>
      <w:r w:rsidRPr="00BC6408">
        <w:rPr>
          <w:rFonts w:cstheme="minorHAnsi"/>
          <w:b/>
        </w:rPr>
        <w:t>NURSERY FEES / PAYMENTS</w:t>
      </w:r>
    </w:p>
    <w:p w:rsidR="00BC6408" w:rsidRPr="00BC6408" w:rsidRDefault="00BC6408" w:rsidP="00BC6408">
      <w:pPr>
        <w:jc w:val="both"/>
        <w:rPr>
          <w:rFonts w:cstheme="minorHAnsi"/>
          <w:b/>
        </w:rPr>
      </w:pPr>
      <w:r w:rsidRPr="00BC6408">
        <w:rPr>
          <w:rFonts w:cstheme="minorHAnsi"/>
        </w:rPr>
        <w:t>Payments should be paid on the 1</w:t>
      </w:r>
      <w:r w:rsidRPr="00BC6408">
        <w:rPr>
          <w:rFonts w:cstheme="minorHAnsi"/>
          <w:vertAlign w:val="superscript"/>
        </w:rPr>
        <w:t>st</w:t>
      </w:r>
      <w:r w:rsidRPr="00BC6408">
        <w:rPr>
          <w:rFonts w:cstheme="minorHAnsi"/>
        </w:rPr>
        <w:t xml:space="preserve"> of each month, in advance and are calculated by 51weeks divided by 12 Months.  </w:t>
      </w:r>
      <w:r w:rsidRPr="00BC6408">
        <w:rPr>
          <w:rFonts w:cstheme="minorHAnsi"/>
          <w:b/>
        </w:rPr>
        <w:t>Childcare vouchers can also be used.</w:t>
      </w:r>
    </w:p>
    <w:p w:rsidR="00BC6408" w:rsidRPr="00BC6408" w:rsidRDefault="00BC6408" w:rsidP="00BC6408">
      <w:pPr>
        <w:jc w:val="both"/>
        <w:rPr>
          <w:rFonts w:cstheme="minorHAnsi"/>
        </w:rPr>
      </w:pPr>
      <w:r w:rsidRPr="00BC6408">
        <w:rPr>
          <w:rFonts w:cstheme="minorHAnsi"/>
          <w:b/>
        </w:rPr>
        <w:t>Early years funding</w:t>
      </w:r>
      <w:r w:rsidRPr="00BC6408">
        <w:rPr>
          <w:rFonts w:cstheme="minorHAnsi"/>
        </w:rPr>
        <w:t xml:space="preserve"> is available for children in the term after their 3</w:t>
      </w:r>
      <w:r w:rsidRPr="00BC6408">
        <w:rPr>
          <w:rFonts w:cstheme="minorHAnsi"/>
          <w:vertAlign w:val="superscript"/>
        </w:rPr>
        <w:t>rd</w:t>
      </w:r>
      <w:r w:rsidRPr="00BC6408">
        <w:rPr>
          <w:rFonts w:cstheme="minorHAnsi"/>
        </w:rPr>
        <w:t xml:space="preserve"> Birthday i.e. January, April and September, this is 15 hours per week. This is divided by how many weeks there are in a term. (38 weeks a year). This does mean that grant in summer term is spread over 5 months.</w:t>
      </w:r>
    </w:p>
    <w:p w:rsidR="00BC6408" w:rsidRPr="00BC6408" w:rsidRDefault="00BC6408" w:rsidP="00BC6408">
      <w:pPr>
        <w:jc w:val="both"/>
        <w:rPr>
          <w:rFonts w:cstheme="minorHAnsi"/>
        </w:rPr>
      </w:pPr>
      <w:r w:rsidRPr="00BC6408">
        <w:rPr>
          <w:rFonts w:cstheme="minorHAnsi"/>
        </w:rPr>
        <w:t xml:space="preserve"> Some children are entitled to </w:t>
      </w:r>
      <w:r w:rsidRPr="00E65B27">
        <w:rPr>
          <w:rFonts w:cstheme="minorHAnsi"/>
          <w:b/>
        </w:rPr>
        <w:t>2:15 funding, the term after they are two</w:t>
      </w:r>
      <w:r w:rsidRPr="00BC6408">
        <w:rPr>
          <w:rFonts w:cstheme="minorHAnsi"/>
        </w:rPr>
        <w:t xml:space="preserve">. Please contact </w:t>
      </w:r>
      <w:hyperlink r:id="rId16" w:history="1">
        <w:r w:rsidRPr="00BC6408">
          <w:rPr>
            <w:rStyle w:val="Hyperlink"/>
            <w:rFonts w:cstheme="minorHAnsi"/>
          </w:rPr>
          <w:t>fis@kingston.gov.uk</w:t>
        </w:r>
      </w:hyperlink>
      <w:r w:rsidRPr="00BC6408">
        <w:rPr>
          <w:rFonts w:cstheme="minorHAnsi"/>
        </w:rPr>
        <w:t xml:space="preserve"> to check your child’s eligibility. </w:t>
      </w:r>
    </w:p>
    <w:p w:rsidR="00BC6408" w:rsidRDefault="00BC6408" w:rsidP="00BC6408">
      <w:pPr>
        <w:jc w:val="both"/>
        <w:rPr>
          <w:szCs w:val="24"/>
        </w:rPr>
      </w:pPr>
    </w:p>
    <w:p w:rsidR="00BC6408" w:rsidRDefault="00BC6408" w:rsidP="00BC6408">
      <w:pPr>
        <w:jc w:val="both"/>
        <w:rPr>
          <w:b/>
          <w:szCs w:val="24"/>
        </w:rPr>
      </w:pPr>
      <w:r>
        <w:rPr>
          <w:b/>
          <w:szCs w:val="24"/>
        </w:rPr>
        <w:t>SECURING A PLACE FOR YOUR CHILD</w:t>
      </w:r>
    </w:p>
    <w:p w:rsidR="00BC6408" w:rsidRDefault="00BC6408" w:rsidP="00BC6408">
      <w:pPr>
        <w:jc w:val="both"/>
        <w:rPr>
          <w:szCs w:val="24"/>
        </w:rPr>
      </w:pPr>
      <w:r>
        <w:rPr>
          <w:szCs w:val="24"/>
        </w:rPr>
        <w:t xml:space="preserve">Following your enquiry and visit to the nursery, should you wish to apply for a place for your child you must complete the registration form outlining the days that you require and return the completed form to the Nursery </w:t>
      </w:r>
      <w:proofErr w:type="gramStart"/>
      <w:r>
        <w:rPr>
          <w:szCs w:val="24"/>
        </w:rPr>
        <w:t>Manager.</w:t>
      </w:r>
      <w:proofErr w:type="gramEnd"/>
      <w:r>
        <w:rPr>
          <w:szCs w:val="24"/>
        </w:rPr>
        <w:t xml:space="preserve"> </w:t>
      </w:r>
      <w:r w:rsidR="00E65B27">
        <w:rPr>
          <w:szCs w:val="24"/>
        </w:rPr>
        <w:t xml:space="preserve"> </w:t>
      </w:r>
      <w:r>
        <w:rPr>
          <w:szCs w:val="24"/>
        </w:rPr>
        <w:t>Your child will be placed on our waiting list.</w:t>
      </w:r>
    </w:p>
    <w:p w:rsidR="00BC6408" w:rsidRDefault="00BC6408" w:rsidP="00BC6408">
      <w:pPr>
        <w:jc w:val="both"/>
        <w:rPr>
          <w:szCs w:val="24"/>
        </w:rPr>
      </w:pPr>
      <w:r>
        <w:rPr>
          <w:szCs w:val="24"/>
        </w:rPr>
        <w:t xml:space="preserve">The nursery will then call you to confirm whether a place is available 3 months before your chosen start date. Should you choose to accept this place, please do so in writing and enclose the appropriate deposit </w:t>
      </w:r>
      <w:proofErr w:type="gramStart"/>
      <w:r>
        <w:rPr>
          <w:szCs w:val="24"/>
        </w:rPr>
        <w:t>amount.</w:t>
      </w:r>
      <w:proofErr w:type="gramEnd"/>
    </w:p>
    <w:p w:rsidR="006129D0" w:rsidRDefault="006129D0">
      <w:pPr>
        <w:rPr>
          <w:rFonts w:cstheme="minorHAnsi"/>
          <w:sz w:val="24"/>
          <w:szCs w:val="24"/>
        </w:rPr>
      </w:pPr>
    </w:p>
    <w:p w:rsidR="006129D0" w:rsidRDefault="006129D0">
      <w:pPr>
        <w:rPr>
          <w:rFonts w:cstheme="minorHAnsi"/>
          <w:sz w:val="24"/>
          <w:szCs w:val="24"/>
        </w:rPr>
      </w:pPr>
    </w:p>
    <w:p w:rsidR="006129D0" w:rsidRDefault="006129D0">
      <w:pPr>
        <w:rPr>
          <w:rFonts w:cstheme="minorHAnsi"/>
          <w:sz w:val="24"/>
          <w:szCs w:val="24"/>
        </w:rPr>
      </w:pPr>
    </w:p>
    <w:p w:rsidR="006129D0" w:rsidRDefault="006129D0">
      <w:pPr>
        <w:rPr>
          <w:rFonts w:cstheme="minorHAnsi"/>
          <w:sz w:val="24"/>
          <w:szCs w:val="24"/>
        </w:rPr>
      </w:pPr>
    </w:p>
    <w:bookmarkStart w:id="0" w:name="_GoBack"/>
    <w:bookmarkEnd w:id="0"/>
    <w:p w:rsidR="00E65B27" w:rsidRDefault="00E65B27" w:rsidP="00E65B27">
      <w:pPr>
        <w:jc w:val="center"/>
      </w:pPr>
      <w:r>
        <w:rPr>
          <w:noProof/>
          <w:lang w:eastAsia="en-GB"/>
        </w:rPr>
        <w:lastRenderedPageBreak/>
        <mc:AlternateContent>
          <mc:Choice Requires="wps">
            <w:drawing>
              <wp:anchor distT="0" distB="0" distL="114300" distR="114300" simplePos="0" relativeHeight="251682816" behindDoc="0" locked="0" layoutInCell="1" allowOverlap="1" wp14:anchorId="4B680925" wp14:editId="71339B71">
                <wp:simplePos x="0" y="0"/>
                <wp:positionH relativeFrom="column">
                  <wp:posOffset>-104775</wp:posOffset>
                </wp:positionH>
                <wp:positionV relativeFrom="paragraph">
                  <wp:posOffset>299085</wp:posOffset>
                </wp:positionV>
                <wp:extent cx="6238875" cy="447675"/>
                <wp:effectExtent l="57150" t="19050" r="85725" b="104775"/>
                <wp:wrapNone/>
                <wp:docPr id="24" name="Rounded Rectangle 4"/>
                <wp:cNvGraphicFramePr/>
                <a:graphic xmlns:a="http://schemas.openxmlformats.org/drawingml/2006/main">
                  <a:graphicData uri="http://schemas.microsoft.com/office/word/2010/wordprocessingShape">
                    <wps:wsp>
                      <wps:cNvSpPr/>
                      <wps:spPr>
                        <a:xfrm>
                          <a:off x="0" y="0"/>
                          <a:ext cx="6238875" cy="447675"/>
                        </a:xfrm>
                        <a:prstGeom prst="roundRect">
                          <a:avLst/>
                        </a:prstGeom>
                        <a:solidFill>
                          <a:srgbClr val="F4C239"/>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rsidR="00E65B27" w:rsidRPr="00E65B27" w:rsidRDefault="00E65B27" w:rsidP="00E65B27">
                            <w:pPr>
                              <w:pStyle w:val="NormalWeb"/>
                              <w:spacing w:before="0" w:beforeAutospacing="0" w:after="0" w:afterAutospacing="0"/>
                              <w:jc w:val="center"/>
                              <w:rPr>
                                <w:sz w:val="32"/>
                                <w:szCs w:val="32"/>
                              </w:rPr>
                            </w:pPr>
                            <w:r>
                              <w:rPr>
                                <w:rFonts w:asciiTheme="minorHAnsi" w:hAnsi="Calibri" w:cstheme="minorBidi"/>
                                <w:b/>
                                <w:bCs/>
                                <w:color w:val="47434F"/>
                                <w:kern w:val="24"/>
                                <w:sz w:val="40"/>
                                <w:szCs w:val="40"/>
                              </w:rPr>
                              <w:t xml:space="preserve"> </w:t>
                            </w:r>
                            <w:r w:rsidRPr="00CC1663">
                              <w:rPr>
                                <w:rFonts w:asciiTheme="minorHAnsi" w:hAnsiTheme="minorHAnsi" w:cstheme="minorHAnsi"/>
                                <w:b/>
                                <w:color w:val="7F7F7F" w:themeColor="text1" w:themeTint="80"/>
                                <w:sz w:val="32"/>
                                <w:szCs w:val="32"/>
                              </w:rPr>
                              <w:t>Cygnets:  3 months – 2 years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id="Rounded Rectangle 4" o:spid="_x0000_s1028" style="position:absolute;left:0;text-align:left;margin-left:-8.25pt;margin-top:23.55pt;width:491.25pt;height:35.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" fillcolor="#f4c239" strokecolor="#4a7ebb">
                <v:shadow on="t" color="black" opacity="22937f" origin=",.5" offset="0,.63889mm"/>
                <v:textbox>
                  <w:txbxContent>
                    <w:p w:rsidR="00E65B27" w:rsidRPr="00E65B27" w:rsidRDefault="00E65B27" w:rsidP="00E65B27">
                      <w:pPr>
                        <w:pStyle w:val="NormalWeb"/>
                        <w:spacing w:before="0" w:beforeAutospacing="0" w:after="0" w:afterAutospacing="0"/>
                        <w:jc w:val="center"/>
                        <w:rPr>
                          <w:sz w:val="32"/>
                          <w:szCs w:val="32"/>
                        </w:rPr>
                      </w:pPr>
                      <w:r>
                        <w:rPr>
                          <w:rFonts w:asciiTheme="minorHAnsi" w:hAnsi="Calibri" w:cstheme="minorBidi"/>
                          <w:b/>
                          <w:bCs/>
                          <w:color w:val="47434F"/>
                          <w:kern w:val="24"/>
                          <w:sz w:val="40"/>
                          <w:szCs w:val="40"/>
                        </w:rPr>
                        <w:t xml:space="preserve"> </w:t>
                      </w:r>
                      <w:r w:rsidRPr="00CC1663">
                        <w:rPr>
                          <w:rFonts w:asciiTheme="minorHAnsi" w:hAnsiTheme="minorHAnsi" w:cstheme="minorHAnsi"/>
                          <w:b/>
                          <w:color w:val="7F7F7F" w:themeColor="text1" w:themeTint="80"/>
                          <w:sz w:val="32"/>
                          <w:szCs w:val="32"/>
                        </w:rPr>
                        <w:t>Cygnets:  3 months – 2 ye</w:t>
                      </w:r>
                      <w:r w:rsidRPr="00CC1663">
                        <w:rPr>
                          <w:rFonts w:asciiTheme="minorHAnsi" w:hAnsiTheme="minorHAnsi" w:cstheme="minorHAnsi"/>
                          <w:b/>
                          <w:color w:val="7F7F7F" w:themeColor="text1" w:themeTint="80"/>
                          <w:sz w:val="32"/>
                          <w:szCs w:val="32"/>
                        </w:rPr>
                        <w:t>ars</w:t>
                      </w:r>
                    </w:p>
                  </w:txbxContent>
                </v:textbox>
              </v:roundrect>
            </w:pict>
          </mc:Fallback>
        </mc:AlternateContent>
      </w:r>
    </w:p>
    <w:p w:rsidR="00E65B27" w:rsidRDefault="00E65B27" w:rsidP="00E65B27">
      <w:pPr>
        <w:jc w:val="both"/>
      </w:pPr>
      <w:r>
        <w:t xml:space="preserve">In Cygnets, we have a flexible day to take into consideration the age range of the children using the EYFS guidance (Early Years Foundation stage, September 2012) </w:t>
      </w:r>
    </w:p>
    <w:p w:rsidR="00CC1663" w:rsidRPr="00CC1663" w:rsidRDefault="00CC1663" w:rsidP="00E65B27">
      <w:pPr>
        <w:jc w:val="both"/>
      </w:pPr>
    </w:p>
    <w:p w:rsidR="00E65B27" w:rsidRPr="00CC1663" w:rsidRDefault="00E65B27" w:rsidP="00E65B27">
      <w:pPr>
        <w:jc w:val="both"/>
      </w:pPr>
      <w:r w:rsidRPr="00CC1663">
        <w:t xml:space="preserve">There are two qualified members of staff for six children - </w:t>
      </w:r>
      <w:r w:rsidRPr="00CC1663">
        <w:rPr>
          <w:b/>
        </w:rPr>
        <w:t xml:space="preserve">1:3 </w:t>
      </w:r>
      <w:proofErr w:type="gramStart"/>
      <w:r w:rsidRPr="00CC1663">
        <w:rPr>
          <w:b/>
        </w:rPr>
        <w:t>ratio</w:t>
      </w:r>
      <w:proofErr w:type="gramEnd"/>
      <w:r w:rsidRPr="00CC1663">
        <w:rPr>
          <w:b/>
        </w:rPr>
        <w:t>.</w:t>
      </w:r>
    </w:p>
    <w:p w:rsidR="00E65B27" w:rsidRPr="00CC1663" w:rsidRDefault="00E65B27" w:rsidP="00E65B27">
      <w:pPr>
        <w:jc w:val="both"/>
      </w:pPr>
      <w:r w:rsidRPr="00CC1663">
        <w:t xml:space="preserve">We set the room out to incorporate the Early Years Foundation Stage and the seven areas of learning.  We base the curriculum activities provided from the observations of children’s developmental needs.  </w:t>
      </w:r>
    </w:p>
    <w:p w:rsidR="00E65B27" w:rsidRPr="00CC1663" w:rsidRDefault="00E65B27" w:rsidP="00E65B27">
      <w:pPr>
        <w:jc w:val="both"/>
      </w:pPr>
      <w:r w:rsidRPr="00CC1663">
        <w:t xml:space="preserve">Children are given opportunities to explore and experiment with a wide range of resources. </w:t>
      </w:r>
    </w:p>
    <w:p w:rsidR="00E65B27" w:rsidRPr="00CC1663" w:rsidRDefault="00E65B27" w:rsidP="00E65B27">
      <w:pPr>
        <w:jc w:val="both"/>
      </w:pPr>
      <w:r w:rsidRPr="00CC1663">
        <w:t xml:space="preserve">We are equipped to stimulate and develop your child, whilst at the same time providing a “homely” atmosphere.  We provide both developmentally suitable toys and heuristic play. </w:t>
      </w:r>
    </w:p>
    <w:p w:rsidR="00E65B27" w:rsidRPr="00CC1663" w:rsidRDefault="00E65B27" w:rsidP="00E65B27">
      <w:pPr>
        <w:jc w:val="both"/>
      </w:pPr>
      <w:r w:rsidRPr="00CC1663">
        <w:t>The Cygnets have their own fenced area in the garden.</w:t>
      </w:r>
    </w:p>
    <w:p w:rsidR="00E65B27" w:rsidRPr="00CC1663" w:rsidRDefault="00E65B27" w:rsidP="00E65B27">
      <w:pPr>
        <w:jc w:val="both"/>
      </w:pPr>
    </w:p>
    <w:p w:rsidR="00E65B27" w:rsidRPr="00CC1663" w:rsidRDefault="00E65B27" w:rsidP="00E65B27">
      <w:pPr>
        <w:jc w:val="both"/>
      </w:pPr>
      <w:r w:rsidRPr="00CC1663">
        <w:t xml:space="preserve">There is provision for both quiet and noisy times.  Children have opportunities to experience “messy” activities, including sand, water, paint and playdough.  There is suitable protective clothing provided for all these activities.  </w:t>
      </w:r>
    </w:p>
    <w:p w:rsidR="00E65B27" w:rsidRPr="00CC1663" w:rsidRDefault="00E65B27" w:rsidP="00E65B27">
      <w:pPr>
        <w:jc w:val="both"/>
      </w:pPr>
      <w:r w:rsidRPr="00CC1663">
        <w:t xml:space="preserve">The youngest babies have their own designated cots.  Once the children have reduced their sleep to once a day, they sleep on child-sized mattresses on the floor. Staff monitor sleeping children at all times.  </w:t>
      </w:r>
    </w:p>
    <w:p w:rsidR="00E65B27" w:rsidRDefault="00E65B27" w:rsidP="00E65B27"/>
    <w:p w:rsidR="00E65B27" w:rsidRDefault="00E65B27" w:rsidP="00E65B27">
      <w:pPr>
        <w:jc w:val="both"/>
      </w:pPr>
      <w:r>
        <w:t xml:space="preserve">Home cooked food is served and meals are eaten around a low table, with the youngest children in low chairs and older children in “captain” chairs with safety straps.  The cook purees the same meals for the youngest children, taking into account their dietary requirements. </w:t>
      </w:r>
    </w:p>
    <w:p w:rsidR="00E65B27" w:rsidRDefault="00E65B27" w:rsidP="00E65B27">
      <w:pPr>
        <w:jc w:val="both"/>
      </w:pPr>
      <w:r>
        <w:t>We have a chart displayed on the wall so parents can see what their child has eaten.</w:t>
      </w:r>
    </w:p>
    <w:p w:rsidR="00E65B27" w:rsidRDefault="00E65B27" w:rsidP="00E65B27">
      <w:pPr>
        <w:jc w:val="both"/>
      </w:pPr>
      <w:r>
        <w:t xml:space="preserve">Nappies are regularly changed before lunch and after tea and at any other time necessary. Nappy changes are logged on a chart. </w:t>
      </w:r>
    </w:p>
    <w:p w:rsidR="00E65B27" w:rsidRDefault="00E65B27" w:rsidP="00E65B27">
      <w:pPr>
        <w:jc w:val="both"/>
      </w:pPr>
      <w:r>
        <w:t xml:space="preserve">The nursery staff </w:t>
      </w:r>
      <w:r w:rsidR="00CC1663">
        <w:t xml:space="preserve">team </w:t>
      </w:r>
      <w:r>
        <w:t xml:space="preserve">are responsible for making up the bottles, which are steamed sterilized.  A chart is kept of bottles/amount/timing that each child requires. </w:t>
      </w:r>
    </w:p>
    <w:p w:rsidR="00E65B27" w:rsidRDefault="00E65B27" w:rsidP="00E65B27">
      <w:pPr>
        <w:jc w:val="both"/>
      </w:pPr>
    </w:p>
    <w:p w:rsidR="00E65B27" w:rsidRDefault="00E65B27" w:rsidP="00E65B27">
      <w:pPr>
        <w:jc w:val="both"/>
      </w:pPr>
      <w:r>
        <w:t xml:space="preserve">A daily diary is kept; this contains information on how the child has eaten and slept and any other relevant information activities.  This diary is kept until the child is twelve months old.  The parent can also use it to write down information or messages. </w:t>
      </w:r>
    </w:p>
    <w:p w:rsidR="0058610B" w:rsidRDefault="0058610B">
      <w:pPr>
        <w:rPr>
          <w:rFonts w:cstheme="minorHAnsi"/>
          <w:sz w:val="24"/>
          <w:szCs w:val="24"/>
        </w:rPr>
      </w:pPr>
    </w:p>
    <w:p w:rsidR="00E65B27" w:rsidRDefault="00E65B27">
      <w:pPr>
        <w:rPr>
          <w:rFonts w:cstheme="minorHAnsi"/>
          <w:sz w:val="24"/>
          <w:szCs w:val="24"/>
        </w:rPr>
      </w:pPr>
    </w:p>
    <w:p w:rsidR="0058610B" w:rsidRDefault="00CC1663">
      <w:pPr>
        <w:rPr>
          <w:rFonts w:cstheme="minorHAnsi"/>
          <w:sz w:val="24"/>
          <w:szCs w:val="24"/>
        </w:rPr>
      </w:pPr>
      <w:r>
        <w:rPr>
          <w:noProof/>
          <w:lang w:eastAsia="en-GB"/>
        </w:rPr>
        <w:lastRenderedPageBreak/>
        <mc:AlternateContent>
          <mc:Choice Requires="wps">
            <w:drawing>
              <wp:anchor distT="0" distB="0" distL="114300" distR="114300" simplePos="0" relativeHeight="251684864" behindDoc="0" locked="0" layoutInCell="1" allowOverlap="1" wp14:anchorId="1F5F4257" wp14:editId="2480B715">
                <wp:simplePos x="0" y="0"/>
                <wp:positionH relativeFrom="column">
                  <wp:posOffset>47625</wp:posOffset>
                </wp:positionH>
                <wp:positionV relativeFrom="paragraph">
                  <wp:posOffset>451485</wp:posOffset>
                </wp:positionV>
                <wp:extent cx="6238875" cy="447675"/>
                <wp:effectExtent l="57150" t="19050" r="85725" b="104775"/>
                <wp:wrapNone/>
                <wp:docPr id="29" name="Rounded Rectangle 4"/>
                <wp:cNvGraphicFramePr/>
                <a:graphic xmlns:a="http://schemas.openxmlformats.org/drawingml/2006/main">
                  <a:graphicData uri="http://schemas.microsoft.com/office/word/2010/wordprocessingShape">
                    <wps:wsp>
                      <wps:cNvSpPr/>
                      <wps:spPr>
                        <a:xfrm>
                          <a:off x="0" y="0"/>
                          <a:ext cx="6238875" cy="447675"/>
                        </a:xfrm>
                        <a:prstGeom prst="roundRect">
                          <a:avLst/>
                        </a:prstGeom>
                        <a:solidFill>
                          <a:srgbClr val="F4C239"/>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rsidR="00CC1663" w:rsidRPr="00E65B27" w:rsidRDefault="00CC1663" w:rsidP="00CC1663">
                            <w:pPr>
                              <w:pStyle w:val="NormalWeb"/>
                              <w:spacing w:before="0" w:beforeAutospacing="0" w:after="0" w:afterAutospacing="0"/>
                              <w:jc w:val="center"/>
                              <w:rPr>
                                <w:sz w:val="32"/>
                                <w:szCs w:val="32"/>
                              </w:rPr>
                            </w:pPr>
                            <w:r>
                              <w:rPr>
                                <w:rFonts w:asciiTheme="minorHAnsi" w:hAnsi="Calibri" w:cstheme="minorBidi"/>
                                <w:b/>
                                <w:bCs/>
                                <w:color w:val="47434F"/>
                                <w:kern w:val="24"/>
                                <w:sz w:val="40"/>
                                <w:szCs w:val="40"/>
                              </w:rPr>
                              <w:t xml:space="preserve"> </w:t>
                            </w:r>
                            <w:r>
                              <w:rPr>
                                <w:rFonts w:asciiTheme="minorHAnsi" w:hAnsiTheme="minorHAnsi" w:cstheme="minorHAnsi"/>
                                <w:b/>
                                <w:color w:val="7F7F7F" w:themeColor="text1" w:themeTint="80"/>
                                <w:sz w:val="32"/>
                                <w:szCs w:val="32"/>
                              </w:rPr>
                              <w:t>Swan</w:t>
                            </w:r>
                            <w:r w:rsidRPr="00CC1663">
                              <w:rPr>
                                <w:rFonts w:asciiTheme="minorHAnsi" w:hAnsiTheme="minorHAnsi" w:cstheme="minorHAnsi"/>
                                <w:b/>
                                <w:color w:val="7F7F7F" w:themeColor="text1" w:themeTint="80"/>
                                <w:sz w:val="32"/>
                                <w:szCs w:val="32"/>
                              </w:rPr>
                              <w:t>s:  3 months – 2 years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id="_x0000_s1029" style="position:absolute;margin-left:3.75pt;margin-top:35.55pt;width:491.25pt;height:35.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" fillcolor="#f4c239" strokecolor="#4a7ebb">
                <v:shadow on="t" color="black" opacity="22937f" origin=",.5" offset="0,.63889mm"/>
                <v:textbox>
                  <w:txbxContent>
                    <w:p w:rsidR="00CC1663" w:rsidRPr="00E65B27" w:rsidRDefault="00CC1663" w:rsidP="00CC1663">
                      <w:pPr>
                        <w:pStyle w:val="NormalWeb"/>
                        <w:spacing w:before="0" w:beforeAutospacing="0" w:after="0" w:afterAutospacing="0"/>
                        <w:jc w:val="center"/>
                        <w:rPr>
                          <w:sz w:val="32"/>
                          <w:szCs w:val="32"/>
                        </w:rPr>
                      </w:pPr>
                      <w:r>
                        <w:rPr>
                          <w:rFonts w:asciiTheme="minorHAnsi" w:hAnsi="Calibri" w:cstheme="minorBidi"/>
                          <w:b/>
                          <w:bCs/>
                          <w:color w:val="47434F"/>
                          <w:kern w:val="24"/>
                          <w:sz w:val="40"/>
                          <w:szCs w:val="40"/>
                        </w:rPr>
                        <w:t xml:space="preserve"> </w:t>
                      </w:r>
                      <w:r>
                        <w:rPr>
                          <w:rFonts w:asciiTheme="minorHAnsi" w:hAnsiTheme="minorHAnsi" w:cstheme="minorHAnsi"/>
                          <w:b/>
                          <w:color w:val="7F7F7F" w:themeColor="text1" w:themeTint="80"/>
                          <w:sz w:val="32"/>
                          <w:szCs w:val="32"/>
                        </w:rPr>
                        <w:t>Swan</w:t>
                      </w:r>
                      <w:r w:rsidRPr="00CC1663">
                        <w:rPr>
                          <w:rFonts w:asciiTheme="minorHAnsi" w:hAnsiTheme="minorHAnsi" w:cstheme="minorHAnsi"/>
                          <w:b/>
                          <w:color w:val="7F7F7F" w:themeColor="text1" w:themeTint="80"/>
                          <w:sz w:val="32"/>
                          <w:szCs w:val="32"/>
                        </w:rPr>
                        <w:t>s:  3 months – 2 years</w:t>
                      </w:r>
                    </w:p>
                  </w:txbxContent>
                </v:textbox>
              </v:roundrect>
            </w:pict>
          </mc:Fallback>
        </mc:AlternateContent>
      </w:r>
    </w:p>
    <w:p w:rsidR="006129D0" w:rsidRDefault="006129D0" w:rsidP="00E65B27">
      <w:pPr>
        <w:rPr>
          <w:rFonts w:cstheme="minorHAnsi"/>
          <w:sz w:val="24"/>
          <w:szCs w:val="24"/>
        </w:rPr>
      </w:pPr>
    </w:p>
    <w:p w:rsidR="00D57191" w:rsidRDefault="00D57191" w:rsidP="003164E1">
      <w:pPr>
        <w:shd w:val="clear" w:color="auto" w:fill="FFFFFF"/>
        <w:spacing w:after="0" w:line="240" w:lineRule="auto"/>
        <w:jc w:val="center"/>
        <w:rPr>
          <w:rFonts w:eastAsia="Times New Roman" w:cstheme="minorHAnsi"/>
          <w:b/>
          <w:bCs/>
          <w:color w:val="222222"/>
          <w:sz w:val="24"/>
          <w:szCs w:val="24"/>
          <w:lang w:eastAsia="en-GB"/>
        </w:rPr>
      </w:pPr>
    </w:p>
    <w:p w:rsidR="00934237" w:rsidRDefault="00934237" w:rsidP="003164E1">
      <w:pPr>
        <w:shd w:val="clear" w:color="auto" w:fill="FFFFFF"/>
        <w:spacing w:after="0" w:line="240" w:lineRule="auto"/>
        <w:jc w:val="center"/>
        <w:rPr>
          <w:rFonts w:eastAsia="Times New Roman" w:cstheme="minorHAnsi"/>
          <w:b/>
          <w:bCs/>
          <w:color w:val="222222"/>
          <w:sz w:val="24"/>
          <w:szCs w:val="24"/>
          <w:lang w:eastAsia="en-GB"/>
        </w:rPr>
      </w:pPr>
    </w:p>
    <w:p w:rsidR="00CC1663" w:rsidRDefault="00CC1663" w:rsidP="00CC1663">
      <w:pPr>
        <w:jc w:val="both"/>
      </w:pPr>
    </w:p>
    <w:p w:rsidR="00CC1663" w:rsidRDefault="00CC1663" w:rsidP="00CC1663">
      <w:pPr>
        <w:jc w:val="both"/>
      </w:pPr>
      <w:r>
        <w:t xml:space="preserve">In the Swans room while still allowing for free play during the day, the routine allows for more structure in that the children will be encouraged to participate in specific planned curriculum learning related activities. </w:t>
      </w:r>
    </w:p>
    <w:p w:rsidR="00CC1663" w:rsidRDefault="00CC1663" w:rsidP="00CC1663">
      <w:pPr>
        <w:jc w:val="both"/>
      </w:pPr>
      <w:r>
        <w:t xml:space="preserve">Older children will also have the opportunity to work in a group or individually according to their needs.  This is to impart an attitude to learning through – books, experimentation, interacting with adults and children.  </w:t>
      </w:r>
    </w:p>
    <w:p w:rsidR="00CC1663" w:rsidRDefault="00CC1663" w:rsidP="00CC1663">
      <w:pPr>
        <w:jc w:val="both"/>
      </w:pPr>
    </w:p>
    <w:p w:rsidR="00CC1663" w:rsidRDefault="00CC1663" w:rsidP="00CC1663">
      <w:pPr>
        <w:jc w:val="both"/>
      </w:pPr>
      <w:r>
        <w:t>We work in accordance with the Curriculum Guidelines for the Early Years Foundation Stage which is the national guidance for children, aged 0 – 4+. All areas of the curriculum will be involved in our routine.</w:t>
      </w:r>
    </w:p>
    <w:p w:rsidR="00CC1663" w:rsidRDefault="00CC1663" w:rsidP="00CC1663">
      <w:pPr>
        <w:jc w:val="both"/>
      </w:pPr>
      <w:r>
        <w:t>We use the ‘Letters and Sounds’ phonic scheme (phase 1) to introduce children to how the alphabet works, preparing them for reading and writing.  This scheme encourages children to learn the sounds of letters by playing an active part in a group learning experimentation by playing games, reading and listening.  We use the Jolly Phonics reading scheme and this is encouraged with our sound tube game.</w:t>
      </w:r>
    </w:p>
    <w:p w:rsidR="00CC1663" w:rsidRDefault="00CC1663" w:rsidP="00CC1663">
      <w:pPr>
        <w:jc w:val="both"/>
      </w:pPr>
      <w:r>
        <w:t>We have music and movement sessions and we aim to extend the children’s gross motor skills with balancing and climbing activities. The children also take part in circle games and races. We have a music teacher who comes in once a week on a rota basis to do music with children.</w:t>
      </w:r>
    </w:p>
    <w:p w:rsidR="00CC1663" w:rsidRDefault="00CC1663" w:rsidP="00CC1663">
      <w:pPr>
        <w:jc w:val="both"/>
      </w:pPr>
    </w:p>
    <w:p w:rsidR="00CC1663" w:rsidRDefault="00CC1663" w:rsidP="00CC1663">
      <w:pPr>
        <w:jc w:val="both"/>
      </w:pPr>
      <w:r>
        <w:t>We also aim, perhaps at this age the most important of all, to develop a caring attitude to other children and their environment, respect for others’ physical welfare and emotional well- being through growing independence, autonomy and self- respect.</w:t>
      </w:r>
    </w:p>
    <w:p w:rsidR="00D57191" w:rsidRDefault="00D57191" w:rsidP="00CC1663">
      <w:pPr>
        <w:shd w:val="clear" w:color="auto" w:fill="FFFFFF"/>
        <w:spacing w:after="0" w:line="240" w:lineRule="auto"/>
        <w:rPr>
          <w:rFonts w:eastAsia="Times New Roman" w:cstheme="minorHAnsi"/>
          <w:b/>
          <w:bCs/>
          <w:color w:val="222222"/>
          <w:sz w:val="24"/>
          <w:szCs w:val="24"/>
          <w:lang w:eastAsia="en-GB"/>
        </w:rPr>
      </w:pPr>
    </w:p>
    <w:p w:rsidR="00CC1663" w:rsidRDefault="00CC1663" w:rsidP="00CC1663">
      <w:pPr>
        <w:jc w:val="both"/>
      </w:pPr>
      <w:r>
        <w:t xml:space="preserve">Children can choose whether to play inside or outside and a variety of activities reflecting the </w:t>
      </w:r>
      <w:proofErr w:type="gramStart"/>
      <w:r>
        <w:t>curriculum are</w:t>
      </w:r>
      <w:proofErr w:type="gramEnd"/>
      <w:r>
        <w:t xml:space="preserve"> set both indoors or outside. Access to the garden is restricted if very hot weather between 11.30am – 2pm.</w:t>
      </w:r>
    </w:p>
    <w:p w:rsidR="00CC1663" w:rsidRDefault="00CC1663" w:rsidP="00CC1663">
      <w:pPr>
        <w:jc w:val="both"/>
      </w:pPr>
    </w:p>
    <w:p w:rsidR="00CC1663" w:rsidRDefault="00CC1663" w:rsidP="00CC1663">
      <w:pPr>
        <w:jc w:val="both"/>
      </w:pPr>
      <w:r>
        <w:t xml:space="preserve">At mealtimes children sit at the table with their keyworker in family groups. </w:t>
      </w:r>
    </w:p>
    <w:p w:rsidR="00CC1663" w:rsidRDefault="00CC1663" w:rsidP="00CC1663"/>
    <w:p w:rsidR="00CC1663" w:rsidRDefault="00CC1663" w:rsidP="00CC1663"/>
    <w:p w:rsidR="00CC1663" w:rsidRDefault="00CC1663" w:rsidP="00CC1663"/>
    <w:p w:rsidR="00CC1663" w:rsidRDefault="00CC1663" w:rsidP="00CC1663"/>
    <w:p w:rsidR="00CC1663" w:rsidRPr="00CC1663" w:rsidRDefault="00CC1663" w:rsidP="00CC1663">
      <w:pPr>
        <w:jc w:val="center"/>
        <w:rPr>
          <w:b/>
          <w:sz w:val="24"/>
          <w:szCs w:val="24"/>
          <w:u w:val="single"/>
        </w:rPr>
      </w:pPr>
      <w:r w:rsidRPr="00CC1663">
        <w:rPr>
          <w:b/>
          <w:sz w:val="24"/>
          <w:szCs w:val="24"/>
          <w:u w:val="single"/>
        </w:rPr>
        <w:t>Basic Routine</w:t>
      </w:r>
    </w:p>
    <w:p w:rsidR="00CC1663" w:rsidRDefault="00CC1663" w:rsidP="00CC1663">
      <w:pPr>
        <w:jc w:val="both"/>
      </w:pPr>
    </w:p>
    <w:p w:rsidR="00CC1663" w:rsidRDefault="00CC1663" w:rsidP="00CC1663">
      <w:pPr>
        <w:jc w:val="both"/>
      </w:pPr>
      <w:r>
        <w:t xml:space="preserve">Nursery opens at 8.00 a.m. </w:t>
      </w:r>
    </w:p>
    <w:p w:rsidR="00CC1663" w:rsidRDefault="00CC1663" w:rsidP="00CC1663">
      <w:pPr>
        <w:jc w:val="both"/>
      </w:pPr>
      <w:r>
        <w:t xml:space="preserve">Children arriving before 8.30 a.m. will be offered breakfast cereal, toast, fruit juice and milk. </w:t>
      </w:r>
    </w:p>
    <w:p w:rsidR="00CC1663" w:rsidRDefault="00CC1663" w:rsidP="00CC1663">
      <w:pPr>
        <w:jc w:val="both"/>
      </w:pPr>
      <w:r>
        <w:t xml:space="preserve">Free play through to 8.45 a.m. Children are offered fruit with a drink of milk @ 9.50 a.m. and a self- service ‘snack bar’ for the older children. </w:t>
      </w:r>
    </w:p>
    <w:p w:rsidR="00CC1663" w:rsidRDefault="00CC1663" w:rsidP="00CC1663">
      <w:pPr>
        <w:jc w:val="both"/>
      </w:pPr>
      <w:r>
        <w:t xml:space="preserve">Lunch is at 11.30 a.m. after which a trip to the bathroom to include teeth cleaning followed by rest time for the younger children. </w:t>
      </w:r>
    </w:p>
    <w:p w:rsidR="00CC1663" w:rsidRDefault="00CC1663" w:rsidP="00CC1663">
      <w:pPr>
        <w:jc w:val="both"/>
      </w:pPr>
      <w:r>
        <w:t>Tea is at 3pm</w:t>
      </w:r>
    </w:p>
    <w:p w:rsidR="00CC1663" w:rsidRDefault="00CC1663" w:rsidP="00CC1663">
      <w:pPr>
        <w:jc w:val="both"/>
      </w:pPr>
      <w:r>
        <w:t xml:space="preserve">Drink and a biscuit at 5.15 p.m. Activities provided until the nursery closes at 6 p.m. </w:t>
      </w:r>
    </w:p>
    <w:p w:rsidR="00CC1663" w:rsidRDefault="00CC1663" w:rsidP="00CC1663">
      <w:pPr>
        <w:jc w:val="both"/>
      </w:pPr>
      <w:r>
        <w:t>Water is provided at all times.</w:t>
      </w:r>
    </w:p>
    <w:p w:rsidR="00CC1663" w:rsidRDefault="00CC1663" w:rsidP="00CC1663">
      <w:pPr>
        <w:pStyle w:val="Heading2"/>
      </w:pPr>
    </w:p>
    <w:p w:rsidR="00CC1663" w:rsidRPr="00CC1663" w:rsidRDefault="00CC1663" w:rsidP="00CC1663">
      <w:pPr>
        <w:pStyle w:val="Heading2"/>
        <w:jc w:val="center"/>
        <w:rPr>
          <w:rFonts w:asciiTheme="minorHAnsi" w:hAnsiTheme="minorHAnsi" w:cstheme="minorHAnsi"/>
        </w:rPr>
      </w:pPr>
      <w:r w:rsidRPr="00CC1663">
        <w:rPr>
          <w:rFonts w:asciiTheme="minorHAnsi" w:hAnsiTheme="minorHAnsi" w:cstheme="minorHAnsi"/>
        </w:rPr>
        <w:t>Partnership with parents</w:t>
      </w:r>
    </w:p>
    <w:p w:rsidR="00CC1663" w:rsidRDefault="00CC1663" w:rsidP="00CC1663"/>
    <w:p w:rsidR="00CC1663" w:rsidRDefault="00CC1663" w:rsidP="00CC1663">
      <w:pPr>
        <w:jc w:val="both"/>
        <w:rPr>
          <w:b/>
        </w:rPr>
      </w:pPr>
      <w:r>
        <w:rPr>
          <w:b/>
        </w:rPr>
        <w:t>Learning journeys –</w:t>
      </w:r>
      <w:r>
        <w:t xml:space="preserve">Learning Journeys are a way of tracking and sharing your Child’s interest and learning (both at home and at nursery). We aim to chart your child's development whilst at nursery with photographs and written information from your child's Keyworker, and we ask you to contribute on a termly basis. </w:t>
      </w:r>
    </w:p>
    <w:p w:rsidR="00CC1663" w:rsidRDefault="00CC1663" w:rsidP="00CC1663">
      <w:pPr>
        <w:jc w:val="both"/>
      </w:pPr>
      <w:r>
        <w:t>The children enjoy sharing their learning journeys with their peers, staff and parents. This enables the children to feel secure and valued by the partnership between nursery staff and parents.</w:t>
      </w:r>
    </w:p>
    <w:p w:rsidR="00CC1663" w:rsidRPr="00CA274F" w:rsidRDefault="00CC1663" w:rsidP="00CC1663">
      <w:pPr>
        <w:jc w:val="both"/>
        <w:rPr>
          <w:rFonts w:cstheme="minorHAnsi"/>
        </w:rPr>
      </w:pPr>
      <w:r>
        <w:t xml:space="preserve">The </w:t>
      </w:r>
      <w:proofErr w:type="gramStart"/>
      <w:r>
        <w:t>staff</w:t>
      </w:r>
      <w:proofErr w:type="gramEnd"/>
      <w:r>
        <w:t xml:space="preserve"> actively encourages parental involvement; we are all working for the physical, emotional and educational development of your child. We welcome and value parents as volunteers to support the </w:t>
      </w:r>
      <w:r w:rsidRPr="00CA274F">
        <w:rPr>
          <w:rFonts w:cstheme="minorHAnsi"/>
        </w:rPr>
        <w:t>learning curriculum and help with outings, fundraising, helping in the room and other social events.</w:t>
      </w:r>
    </w:p>
    <w:p w:rsidR="00CA274F" w:rsidRPr="00CA274F" w:rsidRDefault="00CC1663" w:rsidP="00CA274F">
      <w:pPr>
        <w:pStyle w:val="Heading3"/>
        <w:jc w:val="both"/>
        <w:rPr>
          <w:rFonts w:asciiTheme="minorHAnsi" w:hAnsiTheme="minorHAnsi" w:cstheme="minorHAnsi"/>
          <w:b w:val="0"/>
          <w:color w:val="auto"/>
        </w:rPr>
      </w:pPr>
      <w:r w:rsidRPr="00CA274F">
        <w:rPr>
          <w:rFonts w:asciiTheme="minorHAnsi" w:hAnsiTheme="minorHAnsi" w:cstheme="minorHAnsi"/>
          <w:b w:val="0"/>
          <w:color w:val="auto"/>
        </w:rPr>
        <w:t xml:space="preserve">The children really benefit from first hand experiences. You might be able to come and share them with us – i.e. we had a parent who is a fire officer who visited the nursery. </w:t>
      </w:r>
    </w:p>
    <w:p w:rsidR="00CA274F" w:rsidRPr="00CA274F" w:rsidRDefault="00CA274F" w:rsidP="00CA274F">
      <w:pPr>
        <w:pStyle w:val="Heading3"/>
        <w:jc w:val="both"/>
        <w:rPr>
          <w:rFonts w:asciiTheme="minorHAnsi" w:hAnsiTheme="minorHAnsi" w:cstheme="minorHAnsi"/>
          <w:b w:val="0"/>
          <w:color w:val="auto"/>
        </w:rPr>
      </w:pPr>
      <w:r w:rsidRPr="00CA274F">
        <w:rPr>
          <w:rFonts w:asciiTheme="minorHAnsi" w:hAnsiTheme="minorHAnsi" w:cstheme="minorHAnsi"/>
          <w:color w:val="auto"/>
        </w:rPr>
        <w:t>Marvin the Monkey</w:t>
      </w:r>
      <w:r w:rsidRPr="00CA274F">
        <w:rPr>
          <w:rFonts w:asciiTheme="minorHAnsi" w:hAnsiTheme="minorHAnsi" w:cstheme="minorHAnsi"/>
          <w:b w:val="0"/>
          <w:color w:val="auto"/>
        </w:rPr>
        <w:t xml:space="preserve"> - Children take it in turns to take Marvin the (toy!!) monkey home, for the weekend and have their photo taken with Marvin enjoying activities at home.  These photos and accompanying descriptions are kept in a folder for all the children to share. </w:t>
      </w:r>
    </w:p>
    <w:p w:rsidR="00CC1663" w:rsidRDefault="00CC1663" w:rsidP="00CC1663">
      <w:pPr>
        <w:jc w:val="both"/>
      </w:pPr>
    </w:p>
    <w:p w:rsidR="00CC1663" w:rsidRDefault="00CC1663" w:rsidP="00CC1663">
      <w:pPr>
        <w:jc w:val="both"/>
      </w:pPr>
      <w:r>
        <w:t xml:space="preserve">Themes in Swans are termly. Letters are sent home explaining the theme and giving parents suggestions to encourage and extend their children’s learning. </w:t>
      </w:r>
    </w:p>
    <w:p w:rsidR="00CC1663" w:rsidRDefault="00CC1663" w:rsidP="00CC1663"/>
    <w:p w:rsidR="00CC1663" w:rsidRDefault="00CC1663" w:rsidP="00CC1663">
      <w:pPr>
        <w:jc w:val="both"/>
      </w:pPr>
    </w:p>
    <w:p w:rsidR="00CC1663" w:rsidRDefault="00CC1663" w:rsidP="00CC1663">
      <w:pPr>
        <w:jc w:val="both"/>
      </w:pPr>
      <w:r>
        <w:rPr>
          <w:b/>
        </w:rPr>
        <w:t xml:space="preserve">Library books – </w:t>
      </w:r>
      <w:r>
        <w:t xml:space="preserve">There is a selection of books for the children to choose from and take home on a monthly basis. </w:t>
      </w:r>
    </w:p>
    <w:p w:rsidR="00CC1663" w:rsidRDefault="00CC1663" w:rsidP="00CC1663">
      <w:pPr>
        <w:jc w:val="both"/>
      </w:pPr>
      <w:r>
        <w:rPr>
          <w:b/>
        </w:rPr>
        <w:t>White board</w:t>
      </w:r>
      <w:r>
        <w:t xml:space="preserve"> – Up to date messages are written for parent’s information on the white board next to the office.  There is another notice board in the Cygnets room.</w:t>
      </w:r>
    </w:p>
    <w:p w:rsidR="00CC1663" w:rsidRDefault="00CC1663" w:rsidP="00CC1663">
      <w:pPr>
        <w:jc w:val="both"/>
        <w:rPr>
          <w:b/>
        </w:rPr>
      </w:pPr>
      <w:r>
        <w:rPr>
          <w:b/>
        </w:rPr>
        <w:t xml:space="preserve">Bears - </w:t>
      </w:r>
      <w:r>
        <w:t xml:space="preserve">The other board has our holiday bears Spencer, Gloria, Gordon and Gertie.  These bears are displayed in the corridor, with photos of their travels with the nursery children. Anyone can take a bear on holiday or a day trip and bring a photo back to display. </w:t>
      </w:r>
    </w:p>
    <w:p w:rsidR="00CC1663" w:rsidRDefault="00CC1663" w:rsidP="00CC1663">
      <w:pPr>
        <w:jc w:val="both"/>
      </w:pPr>
      <w:r>
        <w:rPr>
          <w:b/>
        </w:rPr>
        <w:t>Newsletter</w:t>
      </w:r>
      <w:r>
        <w:t xml:space="preserve"> – An informative newsletter is compiled quarterly by the Nursery Manager. This includes up to date news, important dates and names of current students. Also dates of any other up and coming events. </w:t>
      </w:r>
    </w:p>
    <w:p w:rsidR="00CC1663" w:rsidRDefault="00CC1663" w:rsidP="00CC1663">
      <w:r>
        <w:rPr>
          <w:b/>
        </w:rPr>
        <w:t>E-mail</w:t>
      </w:r>
      <w:r>
        <w:t xml:space="preserve"> – You can also communicate by email: - </w:t>
      </w:r>
      <w:hyperlink r:id="rId17" w:history="1">
        <w:r>
          <w:rPr>
            <w:rStyle w:val="Hyperlink"/>
          </w:rPr>
          <w:t>moorlanedaynursery@achievingforchildren.org.uk</w:t>
        </w:r>
      </w:hyperlink>
      <w:r>
        <w:t xml:space="preserve"> and if you wish to receive information, newsletters, updates </w:t>
      </w:r>
      <w:proofErr w:type="spellStart"/>
      <w:r>
        <w:t>etc</w:t>
      </w:r>
      <w:proofErr w:type="spellEnd"/>
      <w:r>
        <w:t xml:space="preserve">, please let us know your e-mail address. </w:t>
      </w:r>
      <w:proofErr w:type="gramStart"/>
      <w:r>
        <w:t>I regularly e mail parents with important updates.</w:t>
      </w:r>
      <w:proofErr w:type="gramEnd"/>
    </w:p>
    <w:p w:rsidR="00CC1663" w:rsidRDefault="00CC1663" w:rsidP="00CC1663">
      <w:pPr>
        <w:pStyle w:val="Heading2"/>
        <w:jc w:val="both"/>
      </w:pPr>
    </w:p>
    <w:p w:rsidR="00CA274F" w:rsidRDefault="00CC1663" w:rsidP="00F72C15">
      <w:r>
        <w:rPr>
          <w:b/>
        </w:rPr>
        <w:t>Open Evenings</w:t>
      </w:r>
      <w:r>
        <w:t xml:space="preserve"> – We hold an open evening bi</w:t>
      </w:r>
      <w:r w:rsidR="00CA274F">
        <w:t>-</w:t>
      </w:r>
      <w:r>
        <w:t>annually for parents to view their child’s work and to speak to staff.</w:t>
      </w:r>
    </w:p>
    <w:p w:rsidR="00F72C15" w:rsidRDefault="00F72C15" w:rsidP="00F72C15"/>
    <w:p w:rsidR="00CC1663" w:rsidRPr="00CA274F" w:rsidRDefault="00CC1663" w:rsidP="00F72C15">
      <w:pPr>
        <w:pStyle w:val="Heading2"/>
        <w:jc w:val="center"/>
        <w:rPr>
          <w:rFonts w:asciiTheme="minorHAnsi" w:hAnsiTheme="minorHAnsi" w:cstheme="minorHAnsi"/>
        </w:rPr>
      </w:pPr>
      <w:r w:rsidRPr="00CA274F">
        <w:rPr>
          <w:rFonts w:asciiTheme="minorHAnsi" w:hAnsiTheme="minorHAnsi" w:cstheme="minorHAnsi"/>
        </w:rPr>
        <w:t>Keyworker and child development reviews.</w:t>
      </w:r>
    </w:p>
    <w:p w:rsidR="00CC1663" w:rsidRDefault="00CC1663" w:rsidP="00CC1663">
      <w:pPr>
        <w:jc w:val="both"/>
      </w:pPr>
    </w:p>
    <w:p w:rsidR="00CC1663" w:rsidRDefault="00CC1663" w:rsidP="00CC1663">
      <w:pPr>
        <w:jc w:val="both"/>
      </w:pPr>
      <w:r>
        <w:t>Each child is assigned a Keyworker</w:t>
      </w:r>
      <w:r w:rsidR="00AB593B">
        <w:t xml:space="preserve"> who is primarily responsible for</w:t>
      </w:r>
      <w:r>
        <w:t xml:space="preserve"> observing and monitoring the child’s development and liaises with the Parent. When a child joins the nursery as a “Cygnet”, we have the first review after four months, (six months for “Swans”) then every six months. The Keyworker and the Nursery Manager will meet with the parents, go through the review form and discuss their child’s all round development both at home an</w:t>
      </w:r>
      <w:r w:rsidR="00AB593B">
        <w:t>d at nursery, building up a complete</w:t>
      </w:r>
      <w:r>
        <w:t xml:space="preserve"> picture of the child. The notes then are typed up on the review form, a copy is kept and one is given to the parents. A copy of your child’</w:t>
      </w:r>
      <w:r w:rsidR="00CA274F">
        <w:t>s 2 year old review will be</w:t>
      </w:r>
      <w:r>
        <w:t xml:space="preserve"> shared with their Health Visitor.</w:t>
      </w:r>
    </w:p>
    <w:p w:rsidR="00CC1663" w:rsidRDefault="00CC1663" w:rsidP="00CC1663">
      <w:pPr>
        <w:jc w:val="both"/>
      </w:pPr>
      <w:r>
        <w:t xml:space="preserve">A school transition review and the I.D.M (individual development map) are forwarded to the child’s primary school. </w:t>
      </w:r>
    </w:p>
    <w:p w:rsidR="00BC6408" w:rsidRDefault="00BC6408" w:rsidP="00934237">
      <w:pPr>
        <w:shd w:val="clear" w:color="auto" w:fill="FFFFFF"/>
        <w:spacing w:after="0" w:line="240" w:lineRule="auto"/>
        <w:rPr>
          <w:rFonts w:ascii="Arial" w:eastAsia="Times New Roman" w:hAnsi="Arial" w:cs="Arial"/>
          <w:color w:val="222222"/>
          <w:sz w:val="19"/>
          <w:szCs w:val="19"/>
          <w:lang w:eastAsia="en-GB"/>
        </w:rPr>
      </w:pPr>
    </w:p>
    <w:p w:rsidR="00BC6408" w:rsidRDefault="00BC6408" w:rsidP="00934237">
      <w:pPr>
        <w:shd w:val="clear" w:color="auto" w:fill="FFFFFF"/>
        <w:spacing w:after="0" w:line="240" w:lineRule="auto"/>
        <w:rPr>
          <w:rFonts w:ascii="Arial" w:eastAsia="Times New Roman" w:hAnsi="Arial" w:cs="Arial"/>
          <w:color w:val="222222"/>
          <w:sz w:val="19"/>
          <w:szCs w:val="19"/>
          <w:lang w:eastAsia="en-GB"/>
        </w:rPr>
      </w:pPr>
    </w:p>
    <w:p w:rsidR="00C03128" w:rsidRDefault="00C03128" w:rsidP="00A16052">
      <w:pPr>
        <w:shd w:val="clear" w:color="auto" w:fill="FFFFFF"/>
        <w:spacing w:after="0" w:line="240" w:lineRule="auto"/>
        <w:rPr>
          <w:rFonts w:ascii="Arial" w:eastAsia="Times New Roman" w:hAnsi="Arial" w:cs="Arial"/>
          <w:color w:val="222222"/>
          <w:sz w:val="19"/>
          <w:szCs w:val="19"/>
          <w:lang w:eastAsia="en-GB"/>
        </w:rPr>
      </w:pPr>
    </w:p>
    <w:p w:rsidR="00426512" w:rsidRPr="00073D70" w:rsidRDefault="00073D70" w:rsidP="00F72C15">
      <w:pPr>
        <w:shd w:val="clear" w:color="auto" w:fill="FFFFFF"/>
        <w:spacing w:after="0" w:line="240" w:lineRule="auto"/>
        <w:jc w:val="center"/>
        <w:rPr>
          <w:rFonts w:eastAsia="Times New Roman" w:cstheme="minorHAnsi"/>
          <w:b/>
          <w:color w:val="595959" w:themeColor="text1" w:themeTint="A6"/>
          <w:sz w:val="28"/>
          <w:szCs w:val="28"/>
          <w:lang w:eastAsia="en-GB"/>
        </w:rPr>
      </w:pPr>
      <w:r w:rsidRPr="00073D70">
        <w:rPr>
          <w:rFonts w:eastAsia="Times New Roman" w:cstheme="minorHAnsi"/>
          <w:b/>
          <w:color w:val="595959" w:themeColor="text1" w:themeTint="A6"/>
          <w:sz w:val="28"/>
          <w:szCs w:val="28"/>
          <w:lang w:eastAsia="en-GB"/>
        </w:rPr>
        <w:t>A very warm w</w:t>
      </w:r>
      <w:r w:rsidR="00BC6408">
        <w:rPr>
          <w:rFonts w:eastAsia="Times New Roman" w:cstheme="minorHAnsi"/>
          <w:b/>
          <w:color w:val="595959" w:themeColor="text1" w:themeTint="A6"/>
          <w:sz w:val="28"/>
          <w:szCs w:val="28"/>
          <w:lang w:eastAsia="en-GB"/>
        </w:rPr>
        <w:t>elcome to Moor Lane Day Nursery</w:t>
      </w:r>
      <w:r w:rsidRPr="00073D70">
        <w:rPr>
          <w:rFonts w:eastAsia="Times New Roman" w:cstheme="minorHAnsi"/>
          <w:b/>
          <w:color w:val="595959" w:themeColor="text1" w:themeTint="A6"/>
          <w:sz w:val="28"/>
          <w:szCs w:val="28"/>
          <w:lang w:eastAsia="en-GB"/>
        </w:rPr>
        <w:t>!</w:t>
      </w:r>
    </w:p>
    <w:p w:rsidR="00426512" w:rsidRPr="00073D70" w:rsidRDefault="00426512" w:rsidP="00426512">
      <w:pPr>
        <w:shd w:val="clear" w:color="auto" w:fill="FFFFFF"/>
        <w:spacing w:after="0" w:line="240" w:lineRule="auto"/>
        <w:jc w:val="center"/>
        <w:rPr>
          <w:rFonts w:eastAsia="Times New Roman" w:cstheme="minorHAnsi"/>
          <w:b/>
          <w:color w:val="595959" w:themeColor="text1" w:themeTint="A6"/>
          <w:sz w:val="28"/>
          <w:szCs w:val="28"/>
          <w:lang w:eastAsia="en-GB"/>
        </w:rPr>
      </w:pPr>
    </w:p>
    <w:p w:rsidR="00426512" w:rsidRPr="00073D70" w:rsidRDefault="00426512" w:rsidP="00426512">
      <w:pPr>
        <w:shd w:val="clear" w:color="auto" w:fill="FFFFFF"/>
        <w:spacing w:after="0" w:line="240" w:lineRule="auto"/>
        <w:jc w:val="center"/>
        <w:rPr>
          <w:rFonts w:eastAsia="Times New Roman" w:cstheme="minorHAnsi"/>
          <w:b/>
          <w:color w:val="595959" w:themeColor="text1" w:themeTint="A6"/>
          <w:sz w:val="28"/>
          <w:szCs w:val="28"/>
          <w:lang w:eastAsia="en-GB"/>
        </w:rPr>
      </w:pPr>
      <w:r w:rsidRPr="00073D70">
        <w:rPr>
          <w:rFonts w:eastAsia="Times New Roman" w:cstheme="minorHAnsi"/>
          <w:b/>
          <w:color w:val="595959" w:themeColor="text1" w:themeTint="A6"/>
          <w:sz w:val="28"/>
          <w:szCs w:val="28"/>
          <w:lang w:eastAsia="en-GB"/>
        </w:rPr>
        <w:t xml:space="preserve">We </w:t>
      </w:r>
      <w:r w:rsidR="00073D70" w:rsidRPr="00073D70">
        <w:rPr>
          <w:rFonts w:eastAsia="Times New Roman" w:cstheme="minorHAnsi"/>
          <w:b/>
          <w:color w:val="595959" w:themeColor="text1" w:themeTint="A6"/>
          <w:sz w:val="28"/>
          <w:szCs w:val="28"/>
          <w:lang w:eastAsia="en-GB"/>
        </w:rPr>
        <w:t xml:space="preserve">do </w:t>
      </w:r>
      <w:r w:rsidRPr="00073D70">
        <w:rPr>
          <w:rFonts w:eastAsia="Times New Roman" w:cstheme="minorHAnsi"/>
          <w:b/>
          <w:color w:val="595959" w:themeColor="text1" w:themeTint="A6"/>
          <w:sz w:val="28"/>
          <w:szCs w:val="28"/>
          <w:lang w:eastAsia="en-GB"/>
        </w:rPr>
        <w:t xml:space="preserve">hope that you </w:t>
      </w:r>
      <w:r w:rsidR="00BC6408">
        <w:rPr>
          <w:rFonts w:eastAsia="Times New Roman" w:cstheme="minorHAnsi"/>
          <w:b/>
          <w:color w:val="595959" w:themeColor="text1" w:themeTint="A6"/>
          <w:sz w:val="28"/>
          <w:szCs w:val="28"/>
          <w:lang w:eastAsia="en-GB"/>
        </w:rPr>
        <w:t>enjoy your visit</w:t>
      </w:r>
      <w:r w:rsidRPr="00073D70">
        <w:rPr>
          <w:rFonts w:eastAsia="Times New Roman" w:cstheme="minorHAnsi"/>
          <w:b/>
          <w:color w:val="595959" w:themeColor="text1" w:themeTint="A6"/>
          <w:sz w:val="28"/>
          <w:szCs w:val="28"/>
          <w:lang w:eastAsia="en-GB"/>
        </w:rPr>
        <w:t>!</w:t>
      </w:r>
    </w:p>
    <w:p w:rsidR="00426512" w:rsidRPr="00073D70" w:rsidRDefault="00426512" w:rsidP="00F72C15">
      <w:pPr>
        <w:shd w:val="clear" w:color="auto" w:fill="FFFFFF"/>
        <w:spacing w:after="0" w:line="240" w:lineRule="auto"/>
        <w:rPr>
          <w:rFonts w:eastAsia="Times New Roman" w:cstheme="minorHAnsi"/>
          <w:b/>
          <w:i/>
          <w:color w:val="595959" w:themeColor="text1" w:themeTint="A6"/>
          <w:sz w:val="28"/>
          <w:szCs w:val="28"/>
          <w:lang w:eastAsia="en-GB"/>
        </w:rPr>
      </w:pPr>
    </w:p>
    <w:p w:rsidR="00426512" w:rsidRPr="00A16052" w:rsidRDefault="00BC6408" w:rsidP="00426512">
      <w:pPr>
        <w:shd w:val="clear" w:color="auto" w:fill="FFFFFF"/>
        <w:spacing w:after="0" w:line="240" w:lineRule="auto"/>
        <w:jc w:val="center"/>
        <w:rPr>
          <w:rFonts w:eastAsia="Times New Roman" w:cstheme="minorHAnsi"/>
          <w:b/>
          <w:i/>
          <w:color w:val="595959" w:themeColor="text1" w:themeTint="A6"/>
          <w:sz w:val="28"/>
          <w:szCs w:val="28"/>
          <w:lang w:eastAsia="en-GB"/>
        </w:rPr>
      </w:pPr>
      <w:r>
        <w:rPr>
          <w:rFonts w:eastAsia="Times New Roman" w:cstheme="minorHAnsi"/>
          <w:b/>
          <w:i/>
          <w:color w:val="595959" w:themeColor="text1" w:themeTint="A6"/>
          <w:sz w:val="28"/>
          <w:szCs w:val="28"/>
          <w:lang w:eastAsia="en-GB"/>
        </w:rPr>
        <w:t xml:space="preserve">Carol, Jo </w:t>
      </w:r>
      <w:r w:rsidR="006129D0">
        <w:rPr>
          <w:rFonts w:eastAsia="Times New Roman" w:cstheme="minorHAnsi"/>
          <w:b/>
          <w:i/>
          <w:color w:val="595959" w:themeColor="text1" w:themeTint="A6"/>
          <w:sz w:val="28"/>
          <w:szCs w:val="28"/>
          <w:lang w:eastAsia="en-GB"/>
        </w:rPr>
        <w:t>and team</w:t>
      </w:r>
    </w:p>
    <w:sectPr w:rsidR="00426512" w:rsidRPr="00A16052" w:rsidSect="00E65B27">
      <w:pgSz w:w="11906" w:h="16838"/>
      <w:pgMar w:top="1440" w:right="1106"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EE067D"/>
    <w:multiLevelType w:val="hybridMultilevel"/>
    <w:tmpl w:val="4E64DB4C"/>
    <w:lvl w:ilvl="0" w:tplc="08090001">
      <w:start w:val="1"/>
      <w:numFmt w:val="bullet"/>
      <w:lvlText w:val=""/>
      <w:lvlJc w:val="left"/>
      <w:pPr>
        <w:ind w:left="990" w:hanging="360"/>
      </w:pPr>
      <w:rPr>
        <w:rFonts w:ascii="Symbol" w:hAnsi="Symbol" w:hint="default"/>
      </w:rPr>
    </w:lvl>
    <w:lvl w:ilvl="1" w:tplc="08090003">
      <w:start w:val="1"/>
      <w:numFmt w:val="bullet"/>
      <w:lvlText w:val="o"/>
      <w:lvlJc w:val="left"/>
      <w:pPr>
        <w:ind w:left="1710" w:hanging="360"/>
      </w:pPr>
      <w:rPr>
        <w:rFonts w:ascii="Courier New" w:hAnsi="Courier New" w:cs="Courier New" w:hint="default"/>
      </w:rPr>
    </w:lvl>
    <w:lvl w:ilvl="2" w:tplc="08090005">
      <w:start w:val="1"/>
      <w:numFmt w:val="bullet"/>
      <w:lvlText w:val=""/>
      <w:lvlJc w:val="left"/>
      <w:pPr>
        <w:ind w:left="2430" w:hanging="360"/>
      </w:pPr>
      <w:rPr>
        <w:rFonts w:ascii="Wingdings" w:hAnsi="Wingdings" w:hint="default"/>
      </w:rPr>
    </w:lvl>
    <w:lvl w:ilvl="3" w:tplc="08090001">
      <w:start w:val="1"/>
      <w:numFmt w:val="bullet"/>
      <w:lvlText w:val=""/>
      <w:lvlJc w:val="left"/>
      <w:pPr>
        <w:ind w:left="3150" w:hanging="360"/>
      </w:pPr>
      <w:rPr>
        <w:rFonts w:ascii="Symbol" w:hAnsi="Symbol" w:hint="default"/>
      </w:rPr>
    </w:lvl>
    <w:lvl w:ilvl="4" w:tplc="08090003">
      <w:start w:val="1"/>
      <w:numFmt w:val="bullet"/>
      <w:lvlText w:val="o"/>
      <w:lvlJc w:val="left"/>
      <w:pPr>
        <w:ind w:left="3870" w:hanging="360"/>
      </w:pPr>
      <w:rPr>
        <w:rFonts w:ascii="Courier New" w:hAnsi="Courier New" w:cs="Courier New" w:hint="default"/>
      </w:rPr>
    </w:lvl>
    <w:lvl w:ilvl="5" w:tplc="08090005">
      <w:start w:val="1"/>
      <w:numFmt w:val="bullet"/>
      <w:lvlText w:val=""/>
      <w:lvlJc w:val="left"/>
      <w:pPr>
        <w:ind w:left="4590" w:hanging="360"/>
      </w:pPr>
      <w:rPr>
        <w:rFonts w:ascii="Wingdings" w:hAnsi="Wingdings" w:hint="default"/>
      </w:rPr>
    </w:lvl>
    <w:lvl w:ilvl="6" w:tplc="08090001">
      <w:start w:val="1"/>
      <w:numFmt w:val="bullet"/>
      <w:lvlText w:val=""/>
      <w:lvlJc w:val="left"/>
      <w:pPr>
        <w:ind w:left="5310" w:hanging="360"/>
      </w:pPr>
      <w:rPr>
        <w:rFonts w:ascii="Symbol" w:hAnsi="Symbol" w:hint="default"/>
      </w:rPr>
    </w:lvl>
    <w:lvl w:ilvl="7" w:tplc="08090003">
      <w:start w:val="1"/>
      <w:numFmt w:val="bullet"/>
      <w:lvlText w:val="o"/>
      <w:lvlJc w:val="left"/>
      <w:pPr>
        <w:ind w:left="6030" w:hanging="360"/>
      </w:pPr>
      <w:rPr>
        <w:rFonts w:ascii="Courier New" w:hAnsi="Courier New" w:cs="Courier New" w:hint="default"/>
      </w:rPr>
    </w:lvl>
    <w:lvl w:ilvl="8" w:tplc="08090005">
      <w:start w:val="1"/>
      <w:numFmt w:val="bullet"/>
      <w:lvlText w:val=""/>
      <w:lvlJc w:val="left"/>
      <w:pPr>
        <w:ind w:left="6750" w:hanging="360"/>
      </w:pPr>
      <w:rPr>
        <w:rFonts w:ascii="Wingdings" w:hAnsi="Wingdings" w:hint="default"/>
      </w:rPr>
    </w:lvl>
  </w:abstractNum>
  <w:abstractNum w:abstractNumId="1">
    <w:nsid w:val="1FAA0012"/>
    <w:multiLevelType w:val="hybridMultilevel"/>
    <w:tmpl w:val="C6486F7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052"/>
    <w:rsid w:val="000212CD"/>
    <w:rsid w:val="00073D70"/>
    <w:rsid w:val="00122B85"/>
    <w:rsid w:val="002F3437"/>
    <w:rsid w:val="003164E1"/>
    <w:rsid w:val="00426512"/>
    <w:rsid w:val="00432795"/>
    <w:rsid w:val="00470070"/>
    <w:rsid w:val="004D12C9"/>
    <w:rsid w:val="0050028C"/>
    <w:rsid w:val="0058610B"/>
    <w:rsid w:val="00605911"/>
    <w:rsid w:val="006129D0"/>
    <w:rsid w:val="0074028C"/>
    <w:rsid w:val="00916EE8"/>
    <w:rsid w:val="00934237"/>
    <w:rsid w:val="00A16052"/>
    <w:rsid w:val="00A212FE"/>
    <w:rsid w:val="00AB15FC"/>
    <w:rsid w:val="00AB593B"/>
    <w:rsid w:val="00B27F6E"/>
    <w:rsid w:val="00BC6408"/>
    <w:rsid w:val="00C03128"/>
    <w:rsid w:val="00C919A8"/>
    <w:rsid w:val="00CA274F"/>
    <w:rsid w:val="00CC1663"/>
    <w:rsid w:val="00D57191"/>
    <w:rsid w:val="00E65B27"/>
    <w:rsid w:val="00EE6618"/>
    <w:rsid w:val="00F2109A"/>
    <w:rsid w:val="00F72C15"/>
    <w:rsid w:val="00FA1A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semiHidden/>
    <w:unhideWhenUsed/>
    <w:qFormat/>
    <w:rsid w:val="00BC6408"/>
    <w:pPr>
      <w:keepNext/>
      <w:spacing w:after="0" w:line="240" w:lineRule="auto"/>
      <w:outlineLvl w:val="1"/>
    </w:pPr>
    <w:rPr>
      <w:rFonts w:ascii="Times New Roman" w:eastAsia="Times New Roman" w:hAnsi="Times New Roman" w:cs="Times New Roman"/>
      <w:b/>
      <w:sz w:val="24"/>
      <w:szCs w:val="20"/>
      <w:u w:val="single"/>
      <w:lang w:val="en-US" w:eastAsia="en-GB"/>
    </w:rPr>
  </w:style>
  <w:style w:type="paragraph" w:styleId="Heading3">
    <w:name w:val="heading 3"/>
    <w:basedOn w:val="Normal"/>
    <w:next w:val="Normal"/>
    <w:link w:val="Heading3Char"/>
    <w:uiPriority w:val="9"/>
    <w:semiHidden/>
    <w:unhideWhenUsed/>
    <w:qFormat/>
    <w:rsid w:val="00CC166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12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12CD"/>
    <w:rPr>
      <w:rFonts w:ascii="Tahoma" w:hAnsi="Tahoma" w:cs="Tahoma"/>
      <w:sz w:val="16"/>
      <w:szCs w:val="16"/>
    </w:rPr>
  </w:style>
  <w:style w:type="paragraph" w:styleId="NormalWeb">
    <w:name w:val="Normal (Web)"/>
    <w:basedOn w:val="Normal"/>
    <w:uiPriority w:val="99"/>
    <w:semiHidden/>
    <w:unhideWhenUsed/>
    <w:rsid w:val="00D57191"/>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customStyle="1" w:styleId="Heading2Char">
    <w:name w:val="Heading 2 Char"/>
    <w:basedOn w:val="DefaultParagraphFont"/>
    <w:link w:val="Heading2"/>
    <w:semiHidden/>
    <w:rsid w:val="00BC6408"/>
    <w:rPr>
      <w:rFonts w:ascii="Times New Roman" w:eastAsia="Times New Roman" w:hAnsi="Times New Roman" w:cs="Times New Roman"/>
      <w:b/>
      <w:sz w:val="24"/>
      <w:szCs w:val="20"/>
      <w:u w:val="single"/>
      <w:lang w:val="en-US" w:eastAsia="en-GB"/>
    </w:rPr>
  </w:style>
  <w:style w:type="character" w:styleId="Hyperlink">
    <w:name w:val="Hyperlink"/>
    <w:basedOn w:val="DefaultParagraphFont"/>
    <w:semiHidden/>
    <w:unhideWhenUsed/>
    <w:rsid w:val="00BC6408"/>
    <w:rPr>
      <w:color w:val="0000FF"/>
      <w:u w:val="single"/>
    </w:rPr>
  </w:style>
  <w:style w:type="character" w:customStyle="1" w:styleId="Heading3Char">
    <w:name w:val="Heading 3 Char"/>
    <w:basedOn w:val="DefaultParagraphFont"/>
    <w:link w:val="Heading3"/>
    <w:uiPriority w:val="9"/>
    <w:semiHidden/>
    <w:rsid w:val="00CC1663"/>
    <w:rPr>
      <w:rFonts w:asciiTheme="majorHAnsi" w:eastAsiaTheme="majorEastAsia" w:hAnsiTheme="majorHAnsi" w:cstheme="majorBidi"/>
      <w:b/>
      <w:bCs/>
      <w:color w:val="4F81BD" w:themeColor="accent1"/>
    </w:rPr>
  </w:style>
  <w:style w:type="character" w:styleId="HTMLCite">
    <w:name w:val="HTML Cite"/>
    <w:basedOn w:val="DefaultParagraphFont"/>
    <w:uiPriority w:val="99"/>
    <w:semiHidden/>
    <w:unhideWhenUsed/>
    <w:rsid w:val="00CC1663"/>
    <w:rPr>
      <w:i w:val="0"/>
      <w:iCs w:val="0"/>
      <w:color w:val="0066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semiHidden/>
    <w:unhideWhenUsed/>
    <w:qFormat/>
    <w:rsid w:val="00BC6408"/>
    <w:pPr>
      <w:keepNext/>
      <w:spacing w:after="0" w:line="240" w:lineRule="auto"/>
      <w:outlineLvl w:val="1"/>
    </w:pPr>
    <w:rPr>
      <w:rFonts w:ascii="Times New Roman" w:eastAsia="Times New Roman" w:hAnsi="Times New Roman" w:cs="Times New Roman"/>
      <w:b/>
      <w:sz w:val="24"/>
      <w:szCs w:val="20"/>
      <w:u w:val="single"/>
      <w:lang w:val="en-US" w:eastAsia="en-GB"/>
    </w:rPr>
  </w:style>
  <w:style w:type="paragraph" w:styleId="Heading3">
    <w:name w:val="heading 3"/>
    <w:basedOn w:val="Normal"/>
    <w:next w:val="Normal"/>
    <w:link w:val="Heading3Char"/>
    <w:uiPriority w:val="9"/>
    <w:semiHidden/>
    <w:unhideWhenUsed/>
    <w:qFormat/>
    <w:rsid w:val="00CC166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12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12CD"/>
    <w:rPr>
      <w:rFonts w:ascii="Tahoma" w:hAnsi="Tahoma" w:cs="Tahoma"/>
      <w:sz w:val="16"/>
      <w:szCs w:val="16"/>
    </w:rPr>
  </w:style>
  <w:style w:type="paragraph" w:styleId="NormalWeb">
    <w:name w:val="Normal (Web)"/>
    <w:basedOn w:val="Normal"/>
    <w:uiPriority w:val="99"/>
    <w:semiHidden/>
    <w:unhideWhenUsed/>
    <w:rsid w:val="00D57191"/>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customStyle="1" w:styleId="Heading2Char">
    <w:name w:val="Heading 2 Char"/>
    <w:basedOn w:val="DefaultParagraphFont"/>
    <w:link w:val="Heading2"/>
    <w:semiHidden/>
    <w:rsid w:val="00BC6408"/>
    <w:rPr>
      <w:rFonts w:ascii="Times New Roman" w:eastAsia="Times New Roman" w:hAnsi="Times New Roman" w:cs="Times New Roman"/>
      <w:b/>
      <w:sz w:val="24"/>
      <w:szCs w:val="20"/>
      <w:u w:val="single"/>
      <w:lang w:val="en-US" w:eastAsia="en-GB"/>
    </w:rPr>
  </w:style>
  <w:style w:type="character" w:styleId="Hyperlink">
    <w:name w:val="Hyperlink"/>
    <w:basedOn w:val="DefaultParagraphFont"/>
    <w:semiHidden/>
    <w:unhideWhenUsed/>
    <w:rsid w:val="00BC6408"/>
    <w:rPr>
      <w:color w:val="0000FF"/>
      <w:u w:val="single"/>
    </w:rPr>
  </w:style>
  <w:style w:type="character" w:customStyle="1" w:styleId="Heading3Char">
    <w:name w:val="Heading 3 Char"/>
    <w:basedOn w:val="DefaultParagraphFont"/>
    <w:link w:val="Heading3"/>
    <w:uiPriority w:val="9"/>
    <w:semiHidden/>
    <w:rsid w:val="00CC1663"/>
    <w:rPr>
      <w:rFonts w:asciiTheme="majorHAnsi" w:eastAsiaTheme="majorEastAsia" w:hAnsiTheme="majorHAnsi" w:cstheme="majorBidi"/>
      <w:b/>
      <w:bCs/>
      <w:color w:val="4F81BD" w:themeColor="accent1"/>
    </w:rPr>
  </w:style>
  <w:style w:type="character" w:styleId="HTMLCite">
    <w:name w:val="HTML Cite"/>
    <w:basedOn w:val="DefaultParagraphFont"/>
    <w:uiPriority w:val="99"/>
    <w:semiHidden/>
    <w:unhideWhenUsed/>
    <w:rsid w:val="00CC1663"/>
    <w:rPr>
      <w:i w:val="0"/>
      <w:iCs w:val="0"/>
      <w:color w:val="0066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305990">
      <w:bodyDiv w:val="1"/>
      <w:marLeft w:val="0"/>
      <w:marRight w:val="0"/>
      <w:marTop w:val="0"/>
      <w:marBottom w:val="0"/>
      <w:divBdr>
        <w:top w:val="none" w:sz="0" w:space="0" w:color="auto"/>
        <w:left w:val="none" w:sz="0" w:space="0" w:color="auto"/>
        <w:bottom w:val="none" w:sz="0" w:space="0" w:color="auto"/>
        <w:right w:val="none" w:sz="0" w:space="0" w:color="auto"/>
      </w:divBdr>
    </w:div>
    <w:div w:id="340401794">
      <w:bodyDiv w:val="1"/>
      <w:marLeft w:val="0"/>
      <w:marRight w:val="0"/>
      <w:marTop w:val="0"/>
      <w:marBottom w:val="0"/>
      <w:divBdr>
        <w:top w:val="none" w:sz="0" w:space="0" w:color="auto"/>
        <w:left w:val="none" w:sz="0" w:space="0" w:color="auto"/>
        <w:bottom w:val="none" w:sz="0" w:space="0" w:color="auto"/>
        <w:right w:val="none" w:sz="0" w:space="0" w:color="auto"/>
      </w:divBdr>
    </w:div>
    <w:div w:id="604656722">
      <w:bodyDiv w:val="1"/>
      <w:marLeft w:val="0"/>
      <w:marRight w:val="0"/>
      <w:marTop w:val="0"/>
      <w:marBottom w:val="0"/>
      <w:divBdr>
        <w:top w:val="none" w:sz="0" w:space="0" w:color="auto"/>
        <w:left w:val="none" w:sz="0" w:space="0" w:color="auto"/>
        <w:bottom w:val="none" w:sz="0" w:space="0" w:color="auto"/>
        <w:right w:val="none" w:sz="0" w:space="0" w:color="auto"/>
      </w:divBdr>
    </w:div>
    <w:div w:id="623198926">
      <w:bodyDiv w:val="1"/>
      <w:marLeft w:val="0"/>
      <w:marRight w:val="0"/>
      <w:marTop w:val="0"/>
      <w:marBottom w:val="0"/>
      <w:divBdr>
        <w:top w:val="none" w:sz="0" w:space="0" w:color="auto"/>
        <w:left w:val="none" w:sz="0" w:space="0" w:color="auto"/>
        <w:bottom w:val="none" w:sz="0" w:space="0" w:color="auto"/>
        <w:right w:val="none" w:sz="0" w:space="0" w:color="auto"/>
      </w:divBdr>
    </w:div>
    <w:div w:id="753358542">
      <w:bodyDiv w:val="1"/>
      <w:marLeft w:val="0"/>
      <w:marRight w:val="0"/>
      <w:marTop w:val="0"/>
      <w:marBottom w:val="0"/>
      <w:divBdr>
        <w:top w:val="none" w:sz="0" w:space="0" w:color="auto"/>
        <w:left w:val="none" w:sz="0" w:space="0" w:color="auto"/>
        <w:bottom w:val="none" w:sz="0" w:space="0" w:color="auto"/>
        <w:right w:val="none" w:sz="0" w:space="0" w:color="auto"/>
      </w:divBdr>
    </w:div>
    <w:div w:id="759254000">
      <w:bodyDiv w:val="1"/>
      <w:marLeft w:val="0"/>
      <w:marRight w:val="0"/>
      <w:marTop w:val="0"/>
      <w:marBottom w:val="0"/>
      <w:divBdr>
        <w:top w:val="none" w:sz="0" w:space="0" w:color="auto"/>
        <w:left w:val="none" w:sz="0" w:space="0" w:color="auto"/>
        <w:bottom w:val="none" w:sz="0" w:space="0" w:color="auto"/>
        <w:right w:val="none" w:sz="0" w:space="0" w:color="auto"/>
      </w:divBdr>
    </w:div>
    <w:div w:id="839347119">
      <w:bodyDiv w:val="1"/>
      <w:marLeft w:val="0"/>
      <w:marRight w:val="0"/>
      <w:marTop w:val="0"/>
      <w:marBottom w:val="0"/>
      <w:divBdr>
        <w:top w:val="none" w:sz="0" w:space="0" w:color="auto"/>
        <w:left w:val="none" w:sz="0" w:space="0" w:color="auto"/>
        <w:bottom w:val="none" w:sz="0" w:space="0" w:color="auto"/>
        <w:right w:val="none" w:sz="0" w:space="0" w:color="auto"/>
      </w:divBdr>
    </w:div>
    <w:div w:id="1057240955">
      <w:bodyDiv w:val="1"/>
      <w:marLeft w:val="0"/>
      <w:marRight w:val="0"/>
      <w:marTop w:val="0"/>
      <w:marBottom w:val="0"/>
      <w:divBdr>
        <w:top w:val="none" w:sz="0" w:space="0" w:color="auto"/>
        <w:left w:val="none" w:sz="0" w:space="0" w:color="auto"/>
        <w:bottom w:val="none" w:sz="0" w:space="0" w:color="auto"/>
        <w:right w:val="none" w:sz="0" w:space="0" w:color="auto"/>
      </w:divBdr>
    </w:div>
    <w:div w:id="1184633586">
      <w:bodyDiv w:val="1"/>
      <w:marLeft w:val="0"/>
      <w:marRight w:val="0"/>
      <w:marTop w:val="0"/>
      <w:marBottom w:val="0"/>
      <w:divBdr>
        <w:top w:val="none" w:sz="0" w:space="0" w:color="auto"/>
        <w:left w:val="none" w:sz="0" w:space="0" w:color="auto"/>
        <w:bottom w:val="none" w:sz="0" w:space="0" w:color="auto"/>
        <w:right w:val="none" w:sz="0" w:space="0" w:color="auto"/>
      </w:divBdr>
    </w:div>
    <w:div w:id="1381050422">
      <w:bodyDiv w:val="1"/>
      <w:marLeft w:val="0"/>
      <w:marRight w:val="0"/>
      <w:marTop w:val="0"/>
      <w:marBottom w:val="0"/>
      <w:divBdr>
        <w:top w:val="none" w:sz="0" w:space="0" w:color="auto"/>
        <w:left w:val="none" w:sz="0" w:space="0" w:color="auto"/>
        <w:bottom w:val="none" w:sz="0" w:space="0" w:color="auto"/>
        <w:right w:val="none" w:sz="0" w:space="0" w:color="auto"/>
      </w:divBdr>
    </w:div>
    <w:div w:id="1406149827">
      <w:bodyDiv w:val="1"/>
      <w:marLeft w:val="0"/>
      <w:marRight w:val="0"/>
      <w:marTop w:val="0"/>
      <w:marBottom w:val="0"/>
      <w:divBdr>
        <w:top w:val="none" w:sz="0" w:space="0" w:color="auto"/>
        <w:left w:val="none" w:sz="0" w:space="0" w:color="auto"/>
        <w:bottom w:val="none" w:sz="0" w:space="0" w:color="auto"/>
        <w:right w:val="none" w:sz="0" w:space="0" w:color="auto"/>
      </w:divBdr>
    </w:div>
    <w:div w:id="1445151410">
      <w:bodyDiv w:val="1"/>
      <w:marLeft w:val="0"/>
      <w:marRight w:val="0"/>
      <w:marTop w:val="0"/>
      <w:marBottom w:val="0"/>
      <w:divBdr>
        <w:top w:val="none" w:sz="0" w:space="0" w:color="auto"/>
        <w:left w:val="none" w:sz="0" w:space="0" w:color="auto"/>
        <w:bottom w:val="none" w:sz="0" w:space="0" w:color="auto"/>
        <w:right w:val="none" w:sz="0" w:space="0" w:color="auto"/>
      </w:divBdr>
    </w:div>
    <w:div w:id="1524594935">
      <w:bodyDiv w:val="1"/>
      <w:marLeft w:val="0"/>
      <w:marRight w:val="0"/>
      <w:marTop w:val="0"/>
      <w:marBottom w:val="0"/>
      <w:divBdr>
        <w:top w:val="none" w:sz="0" w:space="0" w:color="auto"/>
        <w:left w:val="none" w:sz="0" w:space="0" w:color="auto"/>
        <w:bottom w:val="none" w:sz="0" w:space="0" w:color="auto"/>
        <w:right w:val="none" w:sz="0" w:space="0" w:color="auto"/>
      </w:divBdr>
    </w:div>
    <w:div w:id="19031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hyperlink" Target="mailto:moorlanedaynursery@achievingforchildren.org.uk" TargetMode="External"/><Relationship Id="rId2" Type="http://schemas.openxmlformats.org/officeDocument/2006/relationships/styles" Target="styles.xml"/><Relationship Id="rId16" Type="http://schemas.openxmlformats.org/officeDocument/2006/relationships/hyperlink" Target="mailto:fis@kingston.gov.uk" TargetMode="Externa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9.wmf"/><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mailto:moorlanedaynursery@achievingforchildren.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1711</Words>
  <Characters>9757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dc:creator>
  <cp:lastModifiedBy>Mo</cp:lastModifiedBy>
  <cp:revision>2</cp:revision>
  <dcterms:created xsi:type="dcterms:W3CDTF">2017-03-20T01:14:00Z</dcterms:created>
  <dcterms:modified xsi:type="dcterms:W3CDTF">2017-03-20T01:14:00Z</dcterms:modified>
</cp:coreProperties>
</file>