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AB70F" w14:textId="77777777" w:rsidR="00D817B3" w:rsidRDefault="00D817B3" w:rsidP="00A5554A">
      <w:pPr>
        <w:pStyle w:val="PlainText"/>
        <w:rPr>
          <w:b/>
          <w:color w:val="0070C0"/>
          <w:sz w:val="28"/>
          <w:szCs w:val="28"/>
        </w:rPr>
      </w:pPr>
      <w:r w:rsidRPr="00D817B3">
        <w:rPr>
          <w:b/>
          <w:noProof/>
          <w:color w:val="0070C0"/>
          <w:sz w:val="28"/>
          <w:szCs w:val="28"/>
          <w:lang w:eastAsia="en-GB"/>
        </w:rPr>
        <w:drawing>
          <wp:anchor distT="0" distB="0" distL="114300" distR="114300" simplePos="0" relativeHeight="251658240" behindDoc="1" locked="0" layoutInCell="1" allowOverlap="1" wp14:anchorId="2C416861" wp14:editId="644E25C1">
            <wp:simplePos x="0" y="0"/>
            <wp:positionH relativeFrom="column">
              <wp:posOffset>-914400</wp:posOffset>
            </wp:positionH>
            <wp:positionV relativeFrom="paragraph">
              <wp:posOffset>-450215</wp:posOffset>
            </wp:positionV>
            <wp:extent cx="7563485" cy="497205"/>
            <wp:effectExtent l="0" t="0" r="0" b="0"/>
            <wp:wrapThrough wrapText="bothSides">
              <wp:wrapPolygon edited="0">
                <wp:start x="0" y="0"/>
                <wp:lineTo x="0" y="20690"/>
                <wp:lineTo x="21544" y="20690"/>
                <wp:lineTo x="21544" y="0"/>
                <wp:lineTo x="0" y="0"/>
              </wp:wrapPolygon>
            </wp:wrapThrough>
            <wp:docPr id="4" name="Picture 3"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oddler.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49720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084D6DEE" w14:textId="77777777" w:rsidR="00D817B3" w:rsidRDefault="00D817B3" w:rsidP="005A0E54">
      <w:pPr>
        <w:pStyle w:val="PlainText"/>
        <w:jc w:val="center"/>
        <w:rPr>
          <w:b/>
          <w:color w:val="0070C0"/>
          <w:sz w:val="28"/>
          <w:szCs w:val="28"/>
        </w:rPr>
      </w:pPr>
      <w:r w:rsidRPr="00D817B3">
        <w:rPr>
          <w:b/>
          <w:noProof/>
          <w:color w:val="0070C0"/>
          <w:sz w:val="28"/>
          <w:szCs w:val="28"/>
          <w:lang w:eastAsia="en-GB"/>
        </w:rPr>
        <w:drawing>
          <wp:inline distT="0" distB="0" distL="0" distR="0" wp14:anchorId="250B591F" wp14:editId="3F66C557">
            <wp:extent cx="2286611" cy="643737"/>
            <wp:effectExtent l="0" t="0" r="0" b="4445"/>
            <wp:docPr id="5"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5" name="Imagen 4" descr="https://lh5.googleusercontent.com/f3524yQqizsIx5v4h22KQZ5k5bbStY5RddtI0l-ySjnZOBwV7ZHJzlKB-BmHmy-WnSiuOy3DQuCxetrOZDBJSkfhudWllHyuLuu-qs9wELGhWrXbIuHUIk4p0ocNR5b70HUuu8314ioMItgurg"/>
                    <pic:cNvPicPr/>
                  </pic:nvPicPr>
                  <pic:blipFill>
                    <a:blip r:embed="rId10" cstate="print"/>
                    <a:srcRect/>
                    <a:stretch>
                      <a:fillRect/>
                    </a:stretch>
                  </pic:blipFill>
                  <pic:spPr bwMode="auto">
                    <a:xfrm>
                      <a:off x="0" y="0"/>
                      <a:ext cx="2288567" cy="644288"/>
                    </a:xfrm>
                    <a:prstGeom prst="rect">
                      <a:avLst/>
                    </a:prstGeom>
                    <a:noFill/>
                    <a:ln w="9525">
                      <a:noFill/>
                      <a:miter lim="800000"/>
                      <a:headEnd/>
                      <a:tailEnd/>
                    </a:ln>
                  </pic:spPr>
                </pic:pic>
              </a:graphicData>
            </a:graphic>
          </wp:inline>
        </w:drawing>
      </w:r>
    </w:p>
    <w:p w14:paraId="1D7EEEC6" w14:textId="77777777" w:rsidR="00D817B3" w:rsidRDefault="00D817B3" w:rsidP="005A0E54">
      <w:pPr>
        <w:pStyle w:val="PlainText"/>
        <w:jc w:val="center"/>
        <w:rPr>
          <w:b/>
          <w:color w:val="0070C0"/>
          <w:sz w:val="28"/>
          <w:szCs w:val="28"/>
        </w:rPr>
      </w:pPr>
    </w:p>
    <w:p w14:paraId="299AD4F5" w14:textId="77777777" w:rsidR="005A0E54" w:rsidRDefault="005A0E54" w:rsidP="005A0E54">
      <w:pPr>
        <w:pStyle w:val="PlainText"/>
        <w:jc w:val="center"/>
        <w:rPr>
          <w:b/>
          <w:color w:val="0070C0"/>
          <w:sz w:val="28"/>
          <w:szCs w:val="28"/>
        </w:rPr>
      </w:pPr>
      <w:proofErr w:type="spellStart"/>
      <w:r w:rsidRPr="002C2D03">
        <w:rPr>
          <w:b/>
          <w:color w:val="0070C0"/>
          <w:sz w:val="28"/>
          <w:szCs w:val="28"/>
        </w:rPr>
        <w:t>ToWe</w:t>
      </w:r>
      <w:proofErr w:type="spellEnd"/>
      <w:r w:rsidRPr="002C2D03">
        <w:rPr>
          <w:b/>
          <w:color w:val="0070C0"/>
          <w:sz w:val="28"/>
          <w:szCs w:val="28"/>
        </w:rPr>
        <w:t xml:space="preserve"> </w:t>
      </w:r>
      <w:r w:rsidR="00D817B3">
        <w:rPr>
          <w:b/>
          <w:color w:val="0070C0"/>
          <w:sz w:val="28"/>
          <w:szCs w:val="28"/>
        </w:rPr>
        <w:t xml:space="preserve">Project </w:t>
      </w:r>
      <w:r w:rsidRPr="002C2D03">
        <w:rPr>
          <w:b/>
          <w:color w:val="0070C0"/>
          <w:sz w:val="28"/>
          <w:szCs w:val="28"/>
        </w:rPr>
        <w:t>- Transnational Meeting</w:t>
      </w:r>
      <w:r w:rsidR="00D817B3">
        <w:rPr>
          <w:b/>
          <w:color w:val="0070C0"/>
          <w:sz w:val="28"/>
          <w:szCs w:val="28"/>
        </w:rPr>
        <w:t xml:space="preserve"> 2</w:t>
      </w:r>
    </w:p>
    <w:p w14:paraId="33E8893B" w14:textId="77777777" w:rsidR="00BC2CCA" w:rsidRDefault="00BC2CCA" w:rsidP="005A0E54">
      <w:pPr>
        <w:pStyle w:val="PlainText"/>
        <w:jc w:val="center"/>
        <w:rPr>
          <w:b/>
          <w:color w:val="0070C0"/>
          <w:sz w:val="28"/>
          <w:szCs w:val="28"/>
        </w:rPr>
      </w:pPr>
    </w:p>
    <w:p w14:paraId="7AE5682F" w14:textId="77777777" w:rsidR="00BC2CCA" w:rsidRDefault="00BC2CCA" w:rsidP="005A0E54">
      <w:pPr>
        <w:pStyle w:val="PlainText"/>
        <w:jc w:val="center"/>
        <w:rPr>
          <w:b/>
          <w:color w:val="0070C0"/>
          <w:sz w:val="28"/>
          <w:szCs w:val="28"/>
        </w:rPr>
      </w:pPr>
      <w:r>
        <w:rPr>
          <w:b/>
          <w:color w:val="0070C0"/>
          <w:sz w:val="28"/>
          <w:szCs w:val="28"/>
        </w:rPr>
        <w:t>9</w:t>
      </w:r>
      <w:r w:rsidRPr="00BC2CCA">
        <w:rPr>
          <w:b/>
          <w:color w:val="0070C0"/>
          <w:sz w:val="28"/>
          <w:szCs w:val="28"/>
          <w:vertAlign w:val="superscript"/>
        </w:rPr>
        <w:t>th</w:t>
      </w:r>
      <w:r>
        <w:rPr>
          <w:b/>
          <w:color w:val="0070C0"/>
          <w:sz w:val="28"/>
          <w:szCs w:val="28"/>
        </w:rPr>
        <w:t xml:space="preserve"> – 10</w:t>
      </w:r>
      <w:r w:rsidRPr="00BC2CCA">
        <w:rPr>
          <w:b/>
          <w:color w:val="0070C0"/>
          <w:sz w:val="28"/>
          <w:szCs w:val="28"/>
          <w:vertAlign w:val="superscript"/>
        </w:rPr>
        <w:t>th</w:t>
      </w:r>
      <w:r>
        <w:rPr>
          <w:b/>
          <w:color w:val="0070C0"/>
          <w:sz w:val="28"/>
          <w:szCs w:val="28"/>
        </w:rPr>
        <w:t xml:space="preserve"> June 2016</w:t>
      </w:r>
    </w:p>
    <w:p w14:paraId="4DDAC56A" w14:textId="77777777" w:rsidR="00BC2CCA" w:rsidRPr="002C2D03" w:rsidRDefault="00BC2CCA" w:rsidP="005A0E54">
      <w:pPr>
        <w:pStyle w:val="PlainText"/>
        <w:jc w:val="center"/>
        <w:rPr>
          <w:b/>
          <w:color w:val="0070C0"/>
          <w:sz w:val="28"/>
          <w:szCs w:val="28"/>
        </w:rPr>
      </w:pPr>
    </w:p>
    <w:p w14:paraId="5CD4548A" w14:textId="77777777" w:rsidR="00BC2CCA" w:rsidRDefault="00BC2CCA" w:rsidP="00BC2CCA">
      <w:pPr>
        <w:pStyle w:val="PlainText"/>
        <w:jc w:val="center"/>
        <w:rPr>
          <w:b/>
          <w:color w:val="0070C0"/>
          <w:sz w:val="28"/>
          <w:szCs w:val="28"/>
        </w:rPr>
      </w:pPr>
      <w:r>
        <w:rPr>
          <w:b/>
          <w:color w:val="0070C0"/>
          <w:sz w:val="28"/>
          <w:szCs w:val="28"/>
        </w:rPr>
        <w:t xml:space="preserve">School of Education </w:t>
      </w:r>
    </w:p>
    <w:p w14:paraId="58BC1496" w14:textId="77777777" w:rsidR="00D817B3" w:rsidRDefault="00D817B3" w:rsidP="005A0E54">
      <w:pPr>
        <w:pStyle w:val="PlainText"/>
        <w:jc w:val="center"/>
        <w:rPr>
          <w:b/>
          <w:color w:val="0070C0"/>
          <w:sz w:val="28"/>
          <w:szCs w:val="28"/>
        </w:rPr>
      </w:pPr>
      <w:r>
        <w:rPr>
          <w:b/>
          <w:color w:val="0070C0"/>
          <w:sz w:val="28"/>
          <w:szCs w:val="28"/>
        </w:rPr>
        <w:t>Kingston University</w:t>
      </w:r>
    </w:p>
    <w:p w14:paraId="426EB242" w14:textId="77777777" w:rsidR="00D817B3" w:rsidRPr="00D817B3" w:rsidRDefault="00D817B3" w:rsidP="005A0E54">
      <w:pPr>
        <w:pStyle w:val="PlainText"/>
        <w:jc w:val="center"/>
        <w:rPr>
          <w:b/>
          <w:color w:val="0070C0"/>
          <w:szCs w:val="22"/>
        </w:rPr>
      </w:pPr>
      <w:r w:rsidRPr="00D817B3">
        <w:rPr>
          <w:b/>
          <w:color w:val="0070C0"/>
          <w:szCs w:val="22"/>
        </w:rPr>
        <w:t>Kingston Hill</w:t>
      </w:r>
    </w:p>
    <w:p w14:paraId="2BB959CE" w14:textId="77777777" w:rsidR="00D817B3" w:rsidRPr="00D817B3" w:rsidRDefault="00D817B3" w:rsidP="005A0E54">
      <w:pPr>
        <w:pStyle w:val="PlainText"/>
        <w:jc w:val="center"/>
        <w:rPr>
          <w:b/>
          <w:color w:val="0070C0"/>
          <w:szCs w:val="22"/>
        </w:rPr>
      </w:pPr>
      <w:r w:rsidRPr="00D817B3">
        <w:rPr>
          <w:b/>
          <w:color w:val="0070C0"/>
          <w:szCs w:val="22"/>
        </w:rPr>
        <w:t>Kingston upon Thames</w:t>
      </w:r>
    </w:p>
    <w:p w14:paraId="00B706C9" w14:textId="77777777" w:rsidR="00D817B3" w:rsidRPr="00D817B3" w:rsidRDefault="00D817B3" w:rsidP="005A0E54">
      <w:pPr>
        <w:pStyle w:val="PlainText"/>
        <w:jc w:val="center"/>
        <w:rPr>
          <w:b/>
          <w:color w:val="0070C0"/>
          <w:szCs w:val="22"/>
        </w:rPr>
      </w:pPr>
      <w:r w:rsidRPr="00D817B3">
        <w:rPr>
          <w:b/>
          <w:color w:val="0070C0"/>
          <w:szCs w:val="22"/>
        </w:rPr>
        <w:t>Surrey</w:t>
      </w:r>
      <w:r w:rsidR="00BC2CCA">
        <w:rPr>
          <w:b/>
          <w:color w:val="0070C0"/>
          <w:szCs w:val="22"/>
        </w:rPr>
        <w:t>,</w:t>
      </w:r>
      <w:r w:rsidRPr="00D817B3">
        <w:rPr>
          <w:b/>
          <w:color w:val="0070C0"/>
          <w:szCs w:val="22"/>
        </w:rPr>
        <w:t xml:space="preserve"> KT2 7LB</w:t>
      </w:r>
    </w:p>
    <w:p w14:paraId="088C036C" w14:textId="77777777" w:rsidR="00DF3837" w:rsidRDefault="00DF3837" w:rsidP="00DF3837">
      <w:pPr>
        <w:pStyle w:val="PlainText"/>
        <w:rPr>
          <w:rFonts w:asciiTheme="minorHAnsi" w:hAnsiTheme="minorHAnsi"/>
          <w:b/>
          <w:color w:val="0070C0"/>
        </w:rPr>
      </w:pPr>
    </w:p>
    <w:p w14:paraId="7E6BF4C3" w14:textId="77777777" w:rsidR="005A0E54" w:rsidRPr="002C2D03" w:rsidRDefault="005A0E54" w:rsidP="002C2D03">
      <w:pPr>
        <w:pStyle w:val="PlainText"/>
        <w:jc w:val="center"/>
        <w:rPr>
          <w:b/>
          <w:color w:val="0070C0"/>
          <w:sz w:val="24"/>
          <w:szCs w:val="24"/>
        </w:rPr>
      </w:pPr>
      <w:r w:rsidRPr="002C2D03">
        <w:rPr>
          <w:b/>
          <w:color w:val="0070C0"/>
          <w:sz w:val="24"/>
          <w:szCs w:val="24"/>
        </w:rPr>
        <w:t>Agenda</w:t>
      </w:r>
    </w:p>
    <w:p w14:paraId="0E99E0D4" w14:textId="77777777" w:rsidR="005A0E54" w:rsidRDefault="005A0E54" w:rsidP="005A0E54">
      <w:pPr>
        <w:pStyle w:val="PlainText"/>
      </w:pPr>
    </w:p>
    <w:p w14:paraId="4052EA2D" w14:textId="77777777" w:rsidR="00EE0FE2" w:rsidRDefault="002C2D03" w:rsidP="00EE0FE2">
      <w:pPr>
        <w:pStyle w:val="PlainText"/>
        <w:jc w:val="center"/>
        <w:rPr>
          <w:b/>
          <w:color w:val="0070C0"/>
          <w:sz w:val="28"/>
          <w:szCs w:val="28"/>
        </w:rPr>
      </w:pPr>
      <w:r w:rsidRPr="002C2D03">
        <w:rPr>
          <w:b/>
          <w:color w:val="0070C0"/>
          <w:sz w:val="24"/>
          <w:szCs w:val="24"/>
        </w:rPr>
        <w:t xml:space="preserve">Date: </w:t>
      </w:r>
      <w:r w:rsidR="00D817B3">
        <w:rPr>
          <w:b/>
          <w:color w:val="0070C0"/>
          <w:sz w:val="24"/>
          <w:szCs w:val="24"/>
        </w:rPr>
        <w:t>9</w:t>
      </w:r>
      <w:r w:rsidR="00D817B3" w:rsidRPr="00D817B3">
        <w:rPr>
          <w:b/>
          <w:color w:val="0070C0"/>
          <w:sz w:val="24"/>
          <w:szCs w:val="24"/>
          <w:vertAlign w:val="superscript"/>
        </w:rPr>
        <w:t>th</w:t>
      </w:r>
      <w:r w:rsidR="00D817B3">
        <w:rPr>
          <w:b/>
          <w:color w:val="0070C0"/>
          <w:sz w:val="24"/>
          <w:szCs w:val="24"/>
        </w:rPr>
        <w:t xml:space="preserve"> June 2016</w:t>
      </w:r>
      <w:r w:rsidR="00EE0FE2" w:rsidRPr="00EE0FE2">
        <w:rPr>
          <w:b/>
          <w:color w:val="0070C0"/>
          <w:sz w:val="28"/>
          <w:szCs w:val="28"/>
        </w:rPr>
        <w:t xml:space="preserve"> </w:t>
      </w:r>
    </w:p>
    <w:p w14:paraId="47EE8CED" w14:textId="77777777" w:rsidR="00EE0FE2" w:rsidRPr="00EE0FE2" w:rsidRDefault="00AB6216" w:rsidP="00EE0FE2">
      <w:pPr>
        <w:pStyle w:val="PlainText"/>
        <w:jc w:val="center"/>
        <w:rPr>
          <w:b/>
          <w:color w:val="FF0000"/>
          <w:szCs w:val="22"/>
        </w:rPr>
      </w:pPr>
      <w:r>
        <w:rPr>
          <w:b/>
          <w:color w:val="FF0000"/>
          <w:szCs w:val="22"/>
        </w:rPr>
        <w:t xml:space="preserve">Room </w:t>
      </w:r>
      <w:r w:rsidR="00EE0FE2" w:rsidRPr="00EE0FE2">
        <w:rPr>
          <w:b/>
          <w:color w:val="FF0000"/>
          <w:szCs w:val="22"/>
        </w:rPr>
        <w:t>EBLG12</w:t>
      </w:r>
    </w:p>
    <w:p w14:paraId="25A12C00" w14:textId="77777777" w:rsidR="002C2D03" w:rsidRDefault="002C2D03" w:rsidP="00BC2CCA">
      <w:pPr>
        <w:pStyle w:val="PlainText"/>
        <w:jc w:val="center"/>
        <w:rPr>
          <w:b/>
          <w:color w:val="0070C0"/>
          <w:sz w:val="24"/>
          <w:szCs w:val="24"/>
        </w:rPr>
      </w:pPr>
    </w:p>
    <w:p w14:paraId="3321D5EA" w14:textId="77777777" w:rsidR="00F675C0" w:rsidRDefault="00F675C0" w:rsidP="005A0E54">
      <w:pPr>
        <w:pStyle w:val="PlainText"/>
        <w:rPr>
          <w:b/>
          <w:color w:val="0070C0"/>
          <w:sz w:val="24"/>
          <w:szCs w:val="24"/>
        </w:rPr>
      </w:pPr>
      <w:r>
        <w:rPr>
          <w:b/>
          <w:color w:val="0070C0"/>
          <w:sz w:val="24"/>
          <w:szCs w:val="24"/>
        </w:rPr>
        <w:t>HEI Partners</w:t>
      </w:r>
    </w:p>
    <w:p w14:paraId="34184AA6" w14:textId="1EA515D7" w:rsidR="002C2D03" w:rsidRPr="002C2D03" w:rsidRDefault="002C2D03" w:rsidP="005A0E54">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p>
    <w:p w14:paraId="22F49793" w14:textId="77777777" w:rsidR="002C2D03" w:rsidRPr="002C2D03" w:rsidRDefault="002C2D03" w:rsidP="005A0E54">
      <w:pPr>
        <w:pStyle w:val="PlainText"/>
        <w:rPr>
          <w:b/>
          <w:szCs w:val="22"/>
        </w:rPr>
      </w:pPr>
      <w:proofErr w:type="spellStart"/>
      <w:r w:rsidRPr="002C2D03">
        <w:rPr>
          <w:b/>
          <w:color w:val="0070C0"/>
          <w:szCs w:val="22"/>
        </w:rPr>
        <w:t>Universitetet</w:t>
      </w:r>
      <w:proofErr w:type="spellEnd"/>
      <w:r w:rsidRPr="002C2D03">
        <w:rPr>
          <w:b/>
          <w:color w:val="0070C0"/>
          <w:szCs w:val="22"/>
        </w:rPr>
        <w:t xml:space="preserve"> I Stavanger</w:t>
      </w:r>
      <w:r>
        <w:rPr>
          <w:b/>
          <w:color w:val="0070C0"/>
          <w:szCs w:val="22"/>
        </w:rPr>
        <w:t xml:space="preserve">: </w:t>
      </w:r>
      <w:r w:rsidRPr="002C2D03">
        <w:rPr>
          <w:szCs w:val="22"/>
        </w:rPr>
        <w:t xml:space="preserve">Monika </w:t>
      </w:r>
      <w:proofErr w:type="spellStart"/>
      <w:r w:rsidRPr="002C2D03">
        <w:rPr>
          <w:szCs w:val="22"/>
        </w:rPr>
        <w:t>Röthle</w:t>
      </w:r>
      <w:proofErr w:type="spellEnd"/>
      <w:r w:rsidRPr="002C2D03">
        <w:rPr>
          <w:szCs w:val="22"/>
        </w:rPr>
        <w:t xml:space="preserve"> </w:t>
      </w:r>
    </w:p>
    <w:p w14:paraId="1C67B101" w14:textId="39CDDCD2" w:rsidR="003202B5" w:rsidRDefault="002C2D03" w:rsidP="003202B5">
      <w:pPr>
        <w:spacing w:after="0" w:line="240" w:lineRule="auto"/>
      </w:pPr>
      <w:proofErr w:type="spellStart"/>
      <w:r w:rsidRPr="002C2D03">
        <w:rPr>
          <w:b/>
          <w:color w:val="0070C0"/>
        </w:rPr>
        <w:t>Blanquerna</w:t>
      </w:r>
      <w:proofErr w:type="spellEnd"/>
      <w:r w:rsidRPr="002C2D03">
        <w:rPr>
          <w:b/>
          <w:color w:val="0070C0"/>
        </w:rPr>
        <w:t xml:space="preserve"> - </w:t>
      </w:r>
      <w:proofErr w:type="spellStart"/>
      <w:r w:rsidRPr="002C2D03">
        <w:rPr>
          <w:b/>
          <w:color w:val="0070C0"/>
        </w:rPr>
        <w:t>Universitat</w:t>
      </w:r>
      <w:proofErr w:type="spellEnd"/>
      <w:r w:rsidRPr="002C2D03">
        <w:rPr>
          <w:b/>
          <w:color w:val="0070C0"/>
        </w:rPr>
        <w:t xml:space="preserve"> Ramon </w:t>
      </w:r>
      <w:proofErr w:type="spellStart"/>
      <w:r w:rsidRPr="002C2D03">
        <w:rPr>
          <w:b/>
          <w:color w:val="0070C0"/>
        </w:rPr>
        <w:t>Llull</w:t>
      </w:r>
      <w:proofErr w:type="spellEnd"/>
      <w:r>
        <w:rPr>
          <w:b/>
          <w:color w:val="0070C0"/>
        </w:rPr>
        <w:t xml:space="preserve">: </w:t>
      </w:r>
      <w:r>
        <w:t xml:space="preserve">Cristina </w:t>
      </w:r>
      <w:proofErr w:type="spellStart"/>
      <w:r w:rsidRPr="008F6277">
        <w:t>Corcoll</w:t>
      </w:r>
      <w:proofErr w:type="spellEnd"/>
      <w:r>
        <w:t xml:space="preserve"> </w:t>
      </w:r>
      <w:r w:rsidR="00981C47">
        <w:t>(force majeure</w:t>
      </w:r>
      <w:proofErr w:type="gramStart"/>
      <w:r w:rsidR="00981C47">
        <w:t>) )</w:t>
      </w:r>
      <w:proofErr w:type="gramEnd"/>
      <w:r w:rsidR="00981C47">
        <w:t xml:space="preserve"> </w:t>
      </w:r>
      <w:r w:rsidR="00936F95">
        <w:t xml:space="preserve">and </w:t>
      </w:r>
      <w:r w:rsidR="00776DA2">
        <w:t xml:space="preserve">Carme Flores </w:t>
      </w:r>
    </w:p>
    <w:p w14:paraId="50FE3B98" w14:textId="77777777" w:rsidR="00D817B3" w:rsidRDefault="00D817B3" w:rsidP="003202B5">
      <w:pPr>
        <w:spacing w:after="0" w:line="240" w:lineRule="auto"/>
      </w:pPr>
    </w:p>
    <w:p w14:paraId="444113F4" w14:textId="77777777" w:rsidR="00D817B3" w:rsidRDefault="00D817B3" w:rsidP="00D817B3">
      <w:pPr>
        <w:spacing w:after="0" w:line="240" w:lineRule="auto"/>
        <w:rPr>
          <w:b/>
          <w:color w:val="0070C0"/>
          <w:sz w:val="24"/>
          <w:szCs w:val="24"/>
        </w:rPr>
      </w:pPr>
      <w:r w:rsidRPr="00F675C0">
        <w:rPr>
          <w:b/>
          <w:color w:val="0070C0"/>
          <w:sz w:val="24"/>
          <w:szCs w:val="24"/>
        </w:rPr>
        <w:t>Setting Partners</w:t>
      </w:r>
    </w:p>
    <w:p w14:paraId="0FA75A66" w14:textId="77777777" w:rsidR="00D817B3" w:rsidRPr="00F675C0" w:rsidRDefault="00D817B3" w:rsidP="00D817B3">
      <w:pPr>
        <w:spacing w:after="0" w:line="240" w:lineRule="auto"/>
        <w:rPr>
          <w:b/>
          <w:color w:val="0070C0"/>
        </w:rPr>
      </w:pPr>
      <w:r w:rsidRPr="00F675C0">
        <w:rPr>
          <w:b/>
          <w:color w:val="0070C0"/>
        </w:rPr>
        <w:t>Achieving for Children</w:t>
      </w:r>
      <w:r>
        <w:rPr>
          <w:b/>
          <w:color w:val="0070C0"/>
        </w:rPr>
        <w:t>:</w:t>
      </w:r>
      <w:r w:rsidRPr="00F675C0">
        <w:rPr>
          <w:b/>
          <w:color w:val="0070C0"/>
        </w:rPr>
        <w:t xml:space="preserve"> </w:t>
      </w:r>
      <w:r>
        <w:t>Alison McGee</w:t>
      </w:r>
    </w:p>
    <w:p w14:paraId="2243BDF8" w14:textId="77777777" w:rsidR="00D817B3" w:rsidRDefault="00D817B3" w:rsidP="00D817B3">
      <w:pPr>
        <w:spacing w:after="0"/>
        <w:rPr>
          <w:b/>
          <w:color w:val="0070C0"/>
        </w:rPr>
      </w:pPr>
      <w:proofErr w:type="spellStart"/>
      <w:r w:rsidRPr="00F675C0">
        <w:rPr>
          <w:b/>
          <w:color w:val="0070C0"/>
        </w:rPr>
        <w:t>Sandnes</w:t>
      </w:r>
      <w:proofErr w:type="spellEnd"/>
      <w:r w:rsidRPr="00F675C0">
        <w:rPr>
          <w:b/>
          <w:color w:val="0070C0"/>
        </w:rPr>
        <w:t xml:space="preserve"> </w:t>
      </w:r>
      <w:proofErr w:type="spellStart"/>
      <w:r w:rsidRPr="00F675C0">
        <w:rPr>
          <w:b/>
          <w:color w:val="0070C0"/>
        </w:rPr>
        <w:t>Kommune</w:t>
      </w:r>
      <w:proofErr w:type="spellEnd"/>
      <w:r>
        <w:rPr>
          <w:b/>
          <w:color w:val="0070C0"/>
        </w:rPr>
        <w:t>:</w:t>
      </w:r>
      <w:r w:rsidRPr="00F675C0">
        <w:t xml:space="preserve"> </w:t>
      </w:r>
      <w:r>
        <w:rPr>
          <w:lang w:val="en-US"/>
        </w:rPr>
        <w:t xml:space="preserve">Liv </w:t>
      </w:r>
      <w:proofErr w:type="spellStart"/>
      <w:r>
        <w:rPr>
          <w:lang w:val="en-US"/>
        </w:rPr>
        <w:t>Hjertø</w:t>
      </w:r>
      <w:proofErr w:type="spellEnd"/>
      <w:r>
        <w:rPr>
          <w:lang w:val="en-US"/>
        </w:rPr>
        <w:t xml:space="preserve"> </w:t>
      </w:r>
    </w:p>
    <w:p w14:paraId="1BDB8E71" w14:textId="77777777" w:rsidR="00D817B3" w:rsidRPr="00F675C0" w:rsidRDefault="00D817B3" w:rsidP="00D817B3">
      <w:pPr>
        <w:spacing w:after="0"/>
        <w:rPr>
          <w:b/>
          <w:color w:val="0070C0"/>
        </w:rPr>
      </w:pPr>
      <w:proofErr w:type="spellStart"/>
      <w:r w:rsidRPr="00F675C0">
        <w:rPr>
          <w:b/>
          <w:color w:val="0070C0"/>
        </w:rPr>
        <w:t>Petita</w:t>
      </w:r>
      <w:proofErr w:type="spellEnd"/>
      <w:r w:rsidRPr="00F675C0">
        <w:rPr>
          <w:b/>
          <w:color w:val="0070C0"/>
        </w:rPr>
        <w:t xml:space="preserve"> Escola</w:t>
      </w:r>
      <w:r>
        <w:rPr>
          <w:b/>
          <w:color w:val="0070C0"/>
        </w:rPr>
        <w:t>:</w:t>
      </w:r>
      <w:r w:rsidRPr="00F675C0">
        <w:t xml:space="preserve"> </w:t>
      </w:r>
      <w:proofErr w:type="spellStart"/>
      <w:r>
        <w:t>Natàlia</w:t>
      </w:r>
      <w:proofErr w:type="spellEnd"/>
      <w:r>
        <w:t xml:space="preserve"> </w:t>
      </w:r>
      <w:proofErr w:type="spellStart"/>
      <w:r>
        <w:t>Turmo</w:t>
      </w:r>
      <w:proofErr w:type="spellEnd"/>
      <w:r>
        <w:t xml:space="preserve"> and </w:t>
      </w:r>
      <w:proofErr w:type="spellStart"/>
      <w:r>
        <w:t>Sílvia</w:t>
      </w:r>
      <w:proofErr w:type="spellEnd"/>
      <w:r>
        <w:t xml:space="preserve"> </w:t>
      </w:r>
      <w:proofErr w:type="spellStart"/>
      <w:r>
        <w:t>Turmo</w:t>
      </w:r>
      <w:proofErr w:type="spellEnd"/>
    </w:p>
    <w:p w14:paraId="50F43322" w14:textId="77777777" w:rsidR="00D817B3" w:rsidRPr="00F675C0" w:rsidRDefault="00D817B3" w:rsidP="00D817B3">
      <w:pPr>
        <w:spacing w:after="0" w:line="240" w:lineRule="auto"/>
        <w:rPr>
          <w:b/>
          <w:color w:val="0070C0"/>
        </w:rPr>
      </w:pPr>
      <w:proofErr w:type="spellStart"/>
      <w:r w:rsidRPr="00F675C0">
        <w:rPr>
          <w:b/>
          <w:color w:val="0070C0"/>
        </w:rPr>
        <w:t>Suara</w:t>
      </w:r>
      <w:proofErr w:type="spellEnd"/>
      <w:r w:rsidRPr="00F675C0">
        <w:rPr>
          <w:b/>
          <w:color w:val="0070C0"/>
        </w:rPr>
        <w:t xml:space="preserve"> </w:t>
      </w:r>
      <w:proofErr w:type="spellStart"/>
      <w:r w:rsidRPr="00F675C0">
        <w:rPr>
          <w:b/>
          <w:color w:val="0070C0"/>
        </w:rPr>
        <w:t>Serveis</w:t>
      </w:r>
      <w:proofErr w:type="spellEnd"/>
      <w:r>
        <w:rPr>
          <w:b/>
          <w:color w:val="0070C0"/>
        </w:rPr>
        <w:t>:</w:t>
      </w:r>
      <w:r w:rsidRPr="00F675C0">
        <w:t xml:space="preserve"> </w:t>
      </w:r>
      <w:r w:rsidR="00336BCE">
        <w:rPr>
          <w:color w:val="000000"/>
        </w:rPr>
        <w:t>Mireia Miralpeix</w:t>
      </w:r>
    </w:p>
    <w:p w14:paraId="435A6E07" w14:textId="77777777" w:rsidR="00D817B3" w:rsidRDefault="00D817B3" w:rsidP="00D817B3">
      <w:pPr>
        <w:pStyle w:val="PlainText"/>
      </w:pPr>
    </w:p>
    <w:tbl>
      <w:tblPr>
        <w:tblStyle w:val="TableGrid"/>
        <w:tblW w:w="0" w:type="auto"/>
        <w:tblInd w:w="-459" w:type="dxa"/>
        <w:tblLook w:val="04A0" w:firstRow="1" w:lastRow="0" w:firstColumn="1" w:lastColumn="0" w:noHBand="0" w:noVBand="1"/>
      </w:tblPr>
      <w:tblGrid>
        <w:gridCol w:w="1425"/>
        <w:gridCol w:w="1441"/>
        <w:gridCol w:w="1009"/>
        <w:gridCol w:w="1009"/>
        <w:gridCol w:w="4817"/>
      </w:tblGrid>
      <w:tr w:rsidR="00B91786" w14:paraId="7EF69CB8" w14:textId="77777777" w:rsidTr="00896112">
        <w:tc>
          <w:tcPr>
            <w:tcW w:w="0" w:type="auto"/>
            <w:shd w:val="clear" w:color="auto" w:fill="D9D9D9" w:themeFill="background1" w:themeFillShade="D9"/>
          </w:tcPr>
          <w:p w14:paraId="7F3BD1BD" w14:textId="77777777" w:rsidR="002C2D03" w:rsidRDefault="002C2D03" w:rsidP="005A0E54">
            <w:pPr>
              <w:pStyle w:val="PlainText"/>
            </w:pPr>
            <w:r>
              <w:t>Time</w:t>
            </w:r>
          </w:p>
        </w:tc>
        <w:tc>
          <w:tcPr>
            <w:tcW w:w="0" w:type="auto"/>
            <w:gridSpan w:val="2"/>
            <w:shd w:val="clear" w:color="auto" w:fill="D9D9D9" w:themeFill="background1" w:themeFillShade="D9"/>
          </w:tcPr>
          <w:p w14:paraId="34EA3FA4" w14:textId="77777777" w:rsidR="002C2D03" w:rsidRDefault="002C2D03" w:rsidP="005A0E54">
            <w:pPr>
              <w:pStyle w:val="PlainText"/>
            </w:pPr>
            <w:r>
              <w:t>Agenda Point</w:t>
            </w:r>
          </w:p>
        </w:tc>
        <w:tc>
          <w:tcPr>
            <w:tcW w:w="0" w:type="auto"/>
            <w:gridSpan w:val="2"/>
            <w:shd w:val="clear" w:color="auto" w:fill="D9D9D9" w:themeFill="background1" w:themeFillShade="D9"/>
          </w:tcPr>
          <w:p w14:paraId="19983359" w14:textId="77777777" w:rsidR="002C2D03" w:rsidRDefault="002C2D03" w:rsidP="004C6318">
            <w:pPr>
              <w:pStyle w:val="PlainText"/>
            </w:pPr>
            <w:r>
              <w:t>Action</w:t>
            </w:r>
            <w:r w:rsidR="00A84638">
              <w:t xml:space="preserve"> – </w:t>
            </w:r>
            <w:r w:rsidR="004C6318">
              <w:t>Discussion Points</w:t>
            </w:r>
            <w:r>
              <w:t xml:space="preserve"> </w:t>
            </w:r>
          </w:p>
        </w:tc>
      </w:tr>
      <w:tr w:rsidR="00B91786" w14:paraId="7079E6F7" w14:textId="77777777" w:rsidTr="00896112">
        <w:tc>
          <w:tcPr>
            <w:tcW w:w="0" w:type="auto"/>
          </w:tcPr>
          <w:p w14:paraId="55E7324F" w14:textId="77777777" w:rsidR="00F675C0" w:rsidRDefault="00D817B3" w:rsidP="005A0E54">
            <w:pPr>
              <w:pStyle w:val="PlainText"/>
            </w:pPr>
            <w:r>
              <w:t>11:0</w:t>
            </w:r>
            <w:r w:rsidR="00F675C0">
              <w:t>0</w:t>
            </w:r>
            <w:r w:rsidR="00A5554A">
              <w:t xml:space="preserve"> - </w:t>
            </w:r>
            <w:r w:rsidR="00F675C0">
              <w:t>13:00</w:t>
            </w:r>
          </w:p>
        </w:tc>
        <w:tc>
          <w:tcPr>
            <w:tcW w:w="0" w:type="auto"/>
            <w:gridSpan w:val="2"/>
          </w:tcPr>
          <w:p w14:paraId="2181D718" w14:textId="77777777" w:rsidR="00F675C0" w:rsidRDefault="00D817B3" w:rsidP="005A0E54">
            <w:pPr>
              <w:pStyle w:val="PlainText"/>
            </w:pPr>
            <w:r>
              <w:t>How is it going?</w:t>
            </w:r>
          </w:p>
          <w:p w14:paraId="0D2577C2" w14:textId="77777777" w:rsidR="00A5554A" w:rsidRDefault="00A5554A" w:rsidP="00A5554A">
            <w:pPr>
              <w:pStyle w:val="PlainText"/>
            </w:pPr>
            <w:r>
              <w:t>Intellectual Outputs 3, 4 and Setting Partners feedback</w:t>
            </w:r>
          </w:p>
        </w:tc>
        <w:tc>
          <w:tcPr>
            <w:tcW w:w="0" w:type="auto"/>
            <w:gridSpan w:val="2"/>
          </w:tcPr>
          <w:p w14:paraId="0B778E74" w14:textId="707A4CBF" w:rsidR="00F675C0" w:rsidRDefault="000B7916" w:rsidP="005A0E54">
            <w:pPr>
              <w:pStyle w:val="PlainText"/>
            </w:pPr>
            <w:proofErr w:type="spellStart"/>
            <w:r w:rsidRPr="00896112">
              <w:rPr>
                <w:b/>
              </w:rPr>
              <w:t>AfC</w:t>
            </w:r>
            <w:proofErr w:type="spellEnd"/>
            <w:r w:rsidRPr="00896112">
              <w:rPr>
                <w:b/>
              </w:rPr>
              <w:t xml:space="preserve"> </w:t>
            </w:r>
            <w:r w:rsidR="00B440EF" w:rsidRPr="00896112">
              <w:rPr>
                <w:b/>
              </w:rPr>
              <w:t>–</w:t>
            </w:r>
            <w:r>
              <w:t xml:space="preserve"> </w:t>
            </w:r>
            <w:r w:rsidR="00B440EF">
              <w:t xml:space="preserve">Since </w:t>
            </w:r>
            <w:r w:rsidR="00767A84">
              <w:t>March aware of materials – since read and discussed what they were doing.  By focus group positive and emerged in it. IO3 looking at children on en</w:t>
            </w:r>
            <w:r w:rsidR="001104F2">
              <w:t xml:space="preserve">try low PSED assessment and looking at the physical environment for June and July with release time to observe children and support with peer interactions.  IO5 – undertaken in May and identified different </w:t>
            </w:r>
            <w:r w:rsidR="003A7CA1">
              <w:t xml:space="preserve">things and </w:t>
            </w:r>
            <w:proofErr w:type="spellStart"/>
            <w:r w:rsidR="003A7CA1">
              <w:t>Heathfield</w:t>
            </w:r>
            <w:proofErr w:type="spellEnd"/>
            <w:r w:rsidR="003A7CA1">
              <w:t xml:space="preserve"> audited snack time and have a high EL so </w:t>
            </w:r>
            <w:proofErr w:type="gramStart"/>
            <w:r w:rsidR="003A7CA1">
              <w:t>have</w:t>
            </w:r>
            <w:proofErr w:type="gramEnd"/>
            <w:r w:rsidR="003A7CA1">
              <w:t xml:space="preserve"> linked with IO6.  Barnes similar but </w:t>
            </w:r>
            <w:r w:rsidR="00896112">
              <w:t>focus</w:t>
            </w:r>
            <w:r w:rsidR="003A7CA1">
              <w:t xml:space="preserve"> more on verbal communication with parents</w:t>
            </w:r>
            <w:r w:rsidR="00896112">
              <w:t>. Same setting environment audit</w:t>
            </w:r>
            <w:r w:rsidR="007B663A">
              <w:t>. A lot started</w:t>
            </w:r>
            <w:r w:rsidR="004C5382">
              <w:t xml:space="preserve"> and using what they have seen to support this e.g. what happens in Spain.  All doing development plan and will collate at end of the month.</w:t>
            </w:r>
          </w:p>
          <w:p w14:paraId="042E7981" w14:textId="6D477C85" w:rsidR="007B663A" w:rsidRDefault="00E3700D" w:rsidP="005A0E54">
            <w:pPr>
              <w:pStyle w:val="PlainText"/>
            </w:pPr>
            <w:r>
              <w:t>Alison identified resources.</w:t>
            </w:r>
          </w:p>
          <w:p w14:paraId="3D063C23" w14:textId="77777777" w:rsidR="007B663A" w:rsidRDefault="007B663A" w:rsidP="005A0E54">
            <w:pPr>
              <w:pStyle w:val="PlainText"/>
            </w:pPr>
            <w:proofErr w:type="gramStart"/>
            <w:r w:rsidRPr="007B663A">
              <w:rPr>
                <w:b/>
              </w:rPr>
              <w:t xml:space="preserve">PE </w:t>
            </w:r>
            <w:r>
              <w:t xml:space="preserve"> -</w:t>
            </w:r>
            <w:proofErr w:type="gramEnd"/>
            <w:r>
              <w:t xml:space="preserve"> </w:t>
            </w:r>
            <w:r w:rsidR="00DD1FEE">
              <w:t xml:space="preserve">small training session with team and </w:t>
            </w:r>
            <w:r w:rsidR="009679A8">
              <w:t>summarised</w:t>
            </w:r>
            <w:r w:rsidR="00DD1FEE">
              <w:t xml:space="preserve"> for staff</w:t>
            </w:r>
            <w:r w:rsidR="009679A8">
              <w:t xml:space="preserve"> and gave to staff and gave the Early Languages and with English teacher at PE.  Reflection and evaluation made</w:t>
            </w:r>
            <w:r w:rsidR="0059652D">
              <w:t xml:space="preserve"> on it with some videos of different of moments during the day using the IO6 audit sheets.  Next September we will start speaking in English with the teacher and new teacher so four English teachers for all children.</w:t>
            </w:r>
            <w:r w:rsidR="00E34707">
              <w:t xml:space="preserve">  IO5 mealtimes already doing </w:t>
            </w:r>
            <w:r w:rsidR="00E34707">
              <w:lastRenderedPageBreak/>
              <w:t xml:space="preserve">the items in the manual.  Everyone is reading but focusing on 2 classes for this at meal times and watch the videos they make using the audit for IO5 and </w:t>
            </w:r>
            <w:r w:rsidR="00035FAC">
              <w:t xml:space="preserve">have </w:t>
            </w:r>
            <w:r w:rsidR="00E34707">
              <w:t xml:space="preserve">made </w:t>
            </w:r>
            <w:r w:rsidR="00035FAC">
              <w:t xml:space="preserve">some </w:t>
            </w:r>
            <w:r w:rsidR="00E34707">
              <w:t>change</w:t>
            </w:r>
            <w:r w:rsidR="00035FAC">
              <w:t xml:space="preserve">s with more changes to </w:t>
            </w:r>
            <w:proofErr w:type="gramStart"/>
            <w:r w:rsidR="00035FAC">
              <w:t>made</w:t>
            </w:r>
            <w:proofErr w:type="gramEnd"/>
            <w:r w:rsidR="00035FAC">
              <w:t xml:space="preserve"> in September with the new children.  IO5 and 6 together.  </w:t>
            </w:r>
            <w:r w:rsidR="005A36A8">
              <w:t xml:space="preserve">June IO4 just had a meeting to discuss this and have thought about the </w:t>
            </w:r>
            <w:proofErr w:type="gramStart"/>
            <w:r w:rsidR="005A36A8">
              <w:t>teachers</w:t>
            </w:r>
            <w:proofErr w:type="gramEnd"/>
            <w:r w:rsidR="005A36A8">
              <w:t xml:space="preserve"> outlook for this and daily attitude.  Manual has helped change the organisation of the whole school with playtime everywhere </w:t>
            </w:r>
            <w:r w:rsidR="006F433A">
              <w:t xml:space="preserve">and all around.  Make videos or write in diaries moments and in meetings work with and learn about and make discussion on policies and review </w:t>
            </w:r>
            <w:r w:rsidR="00934E9B">
              <w:t xml:space="preserve">and pay attention to this.  IO3 to start </w:t>
            </w:r>
            <w:r w:rsidR="00F774F7">
              <w:t xml:space="preserve">in November.  To read the </w:t>
            </w:r>
            <w:r w:rsidR="00FA106E">
              <w:t>manual</w:t>
            </w:r>
            <w:r w:rsidR="00F774F7">
              <w:t xml:space="preserve"> in the summer and when children settled star</w:t>
            </w:r>
            <w:r w:rsidR="00FA106E">
              <w:t xml:space="preserve">ed.  Positive for the school and say things to the </w:t>
            </w:r>
            <w:proofErr w:type="gramStart"/>
            <w:r w:rsidR="00FA106E">
              <w:t>school  and</w:t>
            </w:r>
            <w:proofErr w:type="gramEnd"/>
            <w:r w:rsidR="00FA106E">
              <w:t xml:space="preserve"> important.</w:t>
            </w:r>
          </w:p>
          <w:p w14:paraId="333DD725" w14:textId="77777777" w:rsidR="008538DA" w:rsidRDefault="008538DA" w:rsidP="005A0E54">
            <w:pPr>
              <w:pStyle w:val="PlainText"/>
            </w:pPr>
          </w:p>
          <w:p w14:paraId="272DE7D8" w14:textId="2C37F784" w:rsidR="004B489B" w:rsidRDefault="00AC7D8F" w:rsidP="00FF770B">
            <w:pPr>
              <w:pStyle w:val="PlainText"/>
            </w:pPr>
            <w:r>
              <w:rPr>
                <w:b/>
              </w:rPr>
              <w:t>SK</w:t>
            </w:r>
            <w:r>
              <w:t xml:space="preserve"> – </w:t>
            </w:r>
            <w:proofErr w:type="gramStart"/>
            <w:r>
              <w:t>time schedule – film from IO5 struck them and were</w:t>
            </w:r>
            <w:proofErr w:type="gramEnd"/>
            <w:r>
              <w:t xml:space="preserve"> inspired after training week.</w:t>
            </w:r>
            <w:r w:rsidR="00E768D2">
              <w:t xml:space="preserve">  4 units in SK so how to help others to be as excited.  IO5 to start with as practical.  Learn from each other and share experiences.  Each IO to have a meeting to share experiences and learn from each other.  </w:t>
            </w:r>
            <w:r w:rsidR="00AE65CB">
              <w:t>Presentation each IO.  Just concen</w:t>
            </w:r>
            <w:r w:rsidR="00FD1390">
              <w:t xml:space="preserve">trated on this one. Autumn will start on another </w:t>
            </w:r>
            <w:proofErr w:type="gramStart"/>
            <w:r w:rsidR="00FD1390">
              <w:t>IO  but</w:t>
            </w:r>
            <w:proofErr w:type="gramEnd"/>
            <w:r w:rsidR="00FD1390">
              <w:t xml:space="preserve"> will continue to implement as practice improved</w:t>
            </w:r>
            <w:r w:rsidR="00BC023B">
              <w:t xml:space="preserve">.  Presented to teams about </w:t>
            </w:r>
            <w:proofErr w:type="spellStart"/>
            <w:r w:rsidR="00BC023B">
              <w:t>ToWe</w:t>
            </w:r>
            <w:proofErr w:type="spellEnd"/>
            <w:r w:rsidR="00BC023B">
              <w:t xml:space="preserve"> and role in project</w:t>
            </w:r>
            <w:r w:rsidR="00713744">
              <w:t xml:space="preserve">.  </w:t>
            </w:r>
            <w:r w:rsidR="00DF4C52">
              <w:t xml:space="preserve">All practitioners </w:t>
            </w:r>
            <w:r w:rsidR="00FF770B">
              <w:t xml:space="preserve">13 </w:t>
            </w:r>
            <w:r w:rsidR="00DF4C52">
              <w:t xml:space="preserve">given a </w:t>
            </w:r>
            <w:r w:rsidR="00FF770B">
              <w:t>folder</w:t>
            </w:r>
            <w:r w:rsidR="00DF4C52">
              <w:t xml:space="preserve"> with IO5.  </w:t>
            </w:r>
            <w:r w:rsidR="00FF770B">
              <w:t>Workshop on Wellbeing (TODDLER</w:t>
            </w:r>
            <w:proofErr w:type="gramStart"/>
            <w:r w:rsidR="00FF770B">
              <w:t xml:space="preserve">) </w:t>
            </w:r>
            <w:r w:rsidR="00EA3695">
              <w:t xml:space="preserve"> -</w:t>
            </w:r>
            <w:proofErr w:type="gramEnd"/>
            <w:r w:rsidR="00EA3695">
              <w:t xml:space="preserve"> wellbeing umbrella with words raindrops.  Redo to see later if anything has changed.</w:t>
            </w:r>
            <w:r w:rsidR="00215B14">
              <w:t xml:space="preserve">  Helps the practitioners to see and now in the staff room. The umbrella importance and rain drops dimensions.  </w:t>
            </w:r>
            <w:r w:rsidR="00FD1692">
              <w:t xml:space="preserve">Kick off for IO5 and </w:t>
            </w:r>
            <w:proofErr w:type="spellStart"/>
            <w:r w:rsidR="00FD1692">
              <w:t>ToWe</w:t>
            </w:r>
            <w:proofErr w:type="spellEnd"/>
            <w:r w:rsidR="00FD1692">
              <w:t xml:space="preserve"> launch with fruit and lemonade with the staff.  Read through manual before meeting</w:t>
            </w:r>
            <w:r w:rsidR="002228C6">
              <w:t>.  Film inspiring and how they can do things differently and accomplish this.</w:t>
            </w:r>
            <w:r w:rsidR="004B489B">
              <w:t xml:space="preserve">  Practitioners recognised that they did too much for the toddlers</w:t>
            </w:r>
            <w:r w:rsidR="00ED5F38">
              <w:t>.</w:t>
            </w:r>
            <w:r w:rsidR="005528FB">
              <w:t xml:space="preserve">  Recipe book for mealtimes visual.</w:t>
            </w:r>
            <w:r w:rsidR="008B680C">
              <w:t xml:space="preserve">  Toddlers doing the recipes.</w:t>
            </w:r>
            <w:r w:rsidR="009A38AD">
              <w:t xml:space="preserve"> Seen that the </w:t>
            </w:r>
            <w:r w:rsidR="00462F24">
              <w:t>toddlers</w:t>
            </w:r>
            <w:r w:rsidR="009A38AD">
              <w:t xml:space="preserve"> can do and maybe just need a littler help</w:t>
            </w:r>
            <w:r w:rsidR="00462F24">
              <w:t>. Saw from film it is possible.</w:t>
            </w:r>
            <w:r w:rsidR="00D74708">
              <w:t xml:space="preserve">  Display made to show parents about the project</w:t>
            </w:r>
            <w:r w:rsidR="005E5C63">
              <w:t xml:space="preserve"> and also in the staff room with information for the staff.</w:t>
            </w:r>
            <w:r w:rsidR="00643728">
              <w:t xml:space="preserve">  Next IO to work with is IO3 to use as the umbrella for the autumn term</w:t>
            </w:r>
            <w:r w:rsidR="006A2EDA">
              <w:t xml:space="preserve">.  Read manual over the summer.  How to work with.  </w:t>
            </w:r>
            <w:r w:rsidR="008011F3">
              <w:t>Practitioner will continue with CPD throughout the year.  All staff in the 4 units but other 13 units to continue with this.</w:t>
            </w:r>
          </w:p>
          <w:p w14:paraId="2D4C4353" w14:textId="77777777" w:rsidR="006A2EDA" w:rsidRDefault="006A2EDA" w:rsidP="00FF770B">
            <w:pPr>
              <w:pStyle w:val="PlainText"/>
            </w:pPr>
          </w:p>
          <w:p w14:paraId="527C86A8" w14:textId="79F9E93F" w:rsidR="00346A66" w:rsidRDefault="006A2EDA" w:rsidP="00A51EA7">
            <w:pPr>
              <w:pStyle w:val="PlainText"/>
            </w:pPr>
            <w:r w:rsidRPr="006A2EDA">
              <w:rPr>
                <w:b/>
              </w:rPr>
              <w:t>SCCL</w:t>
            </w:r>
            <w:r>
              <w:t xml:space="preserve"> </w:t>
            </w:r>
            <w:r w:rsidR="007B3526">
              <w:t>–</w:t>
            </w:r>
            <w:r>
              <w:t xml:space="preserve"> </w:t>
            </w:r>
            <w:r w:rsidR="007B3526">
              <w:t xml:space="preserve">week </w:t>
            </w:r>
            <w:r w:rsidR="00BD7779">
              <w:t xml:space="preserve">to look through and divided the IOs up between the two of them.  Shared with rest of the staff with what they were going to do and allocated a leader for </w:t>
            </w:r>
            <w:r w:rsidR="00B938E2">
              <w:t xml:space="preserve">each IO.  Everyone in the team will work with IO but one person will be responsible for the work.  Start with IO3 – saw so many things </w:t>
            </w:r>
            <w:r w:rsidR="00A51EA7">
              <w:t>not</w:t>
            </w:r>
            <w:r w:rsidR="00B938E2">
              <w:t xml:space="preserve"> used within setting</w:t>
            </w:r>
            <w:r w:rsidR="00A51EA7">
              <w:t xml:space="preserve"> some not appropriate for families but take ideas for meeting with the families and think about some ways of finding out the information will continue in September.</w:t>
            </w:r>
            <w:r w:rsidR="001B56D7">
              <w:t xml:space="preserve">  Every practitioner will talk with the families to find some information.  One of the meetings talking about questions within the wellbeing manual and discussed and included in a PowerPoint – school definition for the school.</w:t>
            </w:r>
            <w:r w:rsidR="00536C50">
              <w:t xml:space="preserve">  IO4 – surprised we had a lot of things that could be changed.  Child having a conflict adult intervene – thinking they could not resolve, has seen that they can.  </w:t>
            </w:r>
            <w:r w:rsidR="00057A14">
              <w:t xml:space="preserve">  Most difficult to work </w:t>
            </w:r>
            <w:r w:rsidR="00057A14">
              <w:lastRenderedPageBreak/>
              <w:t xml:space="preserve">with the team as they need to see this.    </w:t>
            </w:r>
            <w:proofErr w:type="gramStart"/>
            <w:r w:rsidR="00057A14">
              <w:t>Films of children but adults appears</w:t>
            </w:r>
            <w:proofErr w:type="gramEnd"/>
            <w:r w:rsidR="00057A14">
              <w:t xml:space="preserve"> not so good.  </w:t>
            </w:r>
            <w:r w:rsidR="005B4BB7">
              <w:t>Team don’t feel bad about the video but open to the project. They are aware they are not doing right.</w:t>
            </w:r>
            <w:r w:rsidR="001247C5">
              <w:t xml:space="preserve"> Want to know where we were and how we work as very different IO5 work very singular</w:t>
            </w:r>
            <w:r w:rsidR="00BC3C71">
              <w:t xml:space="preserve"> – use the manual 3 practitioners put were we are in the manual with 3 examples.  </w:t>
            </w:r>
            <w:r w:rsidR="004F144B">
              <w:t>Some ideas different but not so many – now know the aims for September.  Two videos about lunch and breakfast time as they were so difference.</w:t>
            </w:r>
            <w:r w:rsidR="005F1E37">
              <w:t xml:space="preserve"> Very interesting.  </w:t>
            </w:r>
            <w:r w:rsidR="00D1156C">
              <w:t xml:space="preserve">Everyone after reading the manual acting </w:t>
            </w:r>
            <w:r w:rsidR="00FE4A6A">
              <w:t>differently</w:t>
            </w:r>
            <w:r w:rsidR="00D1156C">
              <w:t xml:space="preserve"> demonstrated in the before and after video.  Practitioners recognising their progress.</w:t>
            </w:r>
            <w:r w:rsidR="00FE4A6A">
              <w:t xml:space="preserve">  IO6 to improve the way we talk with children before we introduce another language.  Communicate better in own language – richness of own language</w:t>
            </w:r>
            <w:r w:rsidR="005E6548">
              <w:t xml:space="preserve">.  Next year working with welcoming every language they will have.  Some strategies using will be powerful in </w:t>
            </w:r>
            <w:r w:rsidR="00C24891">
              <w:t>Catalan</w:t>
            </w:r>
            <w:r w:rsidR="005E6548">
              <w:t xml:space="preserve"> and other languages welcomed.  </w:t>
            </w:r>
            <w:r w:rsidR="00C24891">
              <w:t>To translate some typical stories into English for the families.  To tell and record in their home language.  Week without the children last week of June</w:t>
            </w:r>
            <w:r w:rsidR="00A86E81">
              <w:t xml:space="preserve"> we will focus one morning on</w:t>
            </w:r>
            <w:r w:rsidR="00C24891">
              <w:t xml:space="preserve"> each IO</w:t>
            </w:r>
            <w:r w:rsidR="00D206BA">
              <w:t xml:space="preserve"> – training week for all the team.  Everyone to read the manual.</w:t>
            </w:r>
          </w:p>
          <w:p w14:paraId="75EE7BB2" w14:textId="77777777" w:rsidR="001247C5" w:rsidRDefault="001247C5" w:rsidP="00A51EA7">
            <w:pPr>
              <w:pStyle w:val="PlainText"/>
            </w:pPr>
          </w:p>
          <w:p w14:paraId="590C4EE7" w14:textId="77777777" w:rsidR="001247C5" w:rsidRDefault="001247C5" w:rsidP="00A51EA7">
            <w:pPr>
              <w:pStyle w:val="PlainText"/>
            </w:pPr>
          </w:p>
          <w:p w14:paraId="7EA3EFB2" w14:textId="77777777" w:rsidR="00346A66" w:rsidRDefault="00346A66" w:rsidP="00A51EA7">
            <w:pPr>
              <w:pStyle w:val="PlainText"/>
            </w:pPr>
            <w:r>
              <w:t>Discussed staff habits and creating change – how is for the child?  What does the child think or feel?</w:t>
            </w:r>
          </w:p>
          <w:p w14:paraId="722F8EA0" w14:textId="77777777" w:rsidR="00704FF4" w:rsidRDefault="00704FF4" w:rsidP="00A51EA7">
            <w:pPr>
              <w:pStyle w:val="PlainText"/>
            </w:pPr>
          </w:p>
          <w:p w14:paraId="5586B25E" w14:textId="1F60E60F" w:rsidR="003952DF" w:rsidRDefault="00AC0FA8" w:rsidP="00A51EA7">
            <w:pPr>
              <w:pStyle w:val="PlainText"/>
            </w:pPr>
            <w:r>
              <w:t xml:space="preserve">Have you noticed any resistance with practitioners?  IO4 opinions </w:t>
            </w:r>
            <w:r w:rsidR="00881381">
              <w:t>–</w:t>
            </w:r>
            <w:r>
              <w:t xml:space="preserve"> </w:t>
            </w:r>
            <w:r w:rsidR="00881381">
              <w:t xml:space="preserve">adults </w:t>
            </w:r>
            <w:r w:rsidR="00863883">
              <w:t>know more</w:t>
            </w:r>
            <w:r w:rsidR="00EB6DFA">
              <w:t xml:space="preserve">.  </w:t>
            </w:r>
            <w:r w:rsidR="00863883">
              <w:t xml:space="preserve"> </w:t>
            </w:r>
            <w:r w:rsidR="00EB6DFA">
              <w:t>G</w:t>
            </w:r>
            <w:r w:rsidR="00881381">
              <w:t>aining a balance</w:t>
            </w:r>
            <w:r w:rsidR="00EB6DFA">
              <w:t xml:space="preserve"> of when to intervene and support.</w:t>
            </w:r>
          </w:p>
          <w:p w14:paraId="2B75999E" w14:textId="77777777" w:rsidR="003952DF" w:rsidRDefault="003952DF" w:rsidP="00A51EA7">
            <w:pPr>
              <w:pStyle w:val="PlainText"/>
            </w:pPr>
          </w:p>
          <w:p w14:paraId="257F7FD8" w14:textId="23DA736B" w:rsidR="00704FF4" w:rsidRDefault="003952DF" w:rsidP="00A51EA7">
            <w:pPr>
              <w:pStyle w:val="PlainText"/>
            </w:pPr>
            <w:r>
              <w:t xml:space="preserve">Different levels of difficulty some IOs need more work </w:t>
            </w:r>
            <w:proofErr w:type="spellStart"/>
            <w:r>
              <w:t>then</w:t>
            </w:r>
            <w:proofErr w:type="spellEnd"/>
            <w:r>
              <w:t xml:space="preserve"> </w:t>
            </w:r>
            <w:r w:rsidR="001247C5">
              <w:t>others</w:t>
            </w:r>
            <w:r>
              <w:t xml:space="preserve"> depending on the setting as different starting points.</w:t>
            </w:r>
            <w:r w:rsidR="00881381">
              <w:t xml:space="preserve"> </w:t>
            </w:r>
            <w:r w:rsidR="00AC0FA8">
              <w:t xml:space="preserve"> </w:t>
            </w:r>
          </w:p>
          <w:p w14:paraId="636682DF" w14:textId="77777777" w:rsidR="009B4F6F" w:rsidRDefault="009B4F6F" w:rsidP="00A51EA7">
            <w:pPr>
              <w:pStyle w:val="PlainText"/>
            </w:pPr>
          </w:p>
          <w:p w14:paraId="6EB79268" w14:textId="1378811E" w:rsidR="009B4F6F" w:rsidRDefault="009B4F6F" w:rsidP="00A51EA7">
            <w:pPr>
              <w:pStyle w:val="PlainText"/>
            </w:pPr>
            <w:r>
              <w:t xml:space="preserve">Staff happy with the videoing.  </w:t>
            </w:r>
          </w:p>
          <w:p w14:paraId="549F9587" w14:textId="77777777" w:rsidR="00AC0FA8" w:rsidRDefault="00AC0FA8" w:rsidP="00A51EA7">
            <w:pPr>
              <w:pStyle w:val="PlainText"/>
            </w:pPr>
          </w:p>
          <w:p w14:paraId="2725610B" w14:textId="03778B6B" w:rsidR="00BE3A46" w:rsidRDefault="006452AB" w:rsidP="00A51EA7">
            <w:pPr>
              <w:pStyle w:val="PlainText"/>
            </w:pPr>
            <w:r>
              <w:t>IO</w:t>
            </w:r>
            <w:r w:rsidR="00BE3A46">
              <w:t>5 dee</w:t>
            </w:r>
            <w:r>
              <w:t>ply thought through as PhD.</w:t>
            </w:r>
          </w:p>
          <w:p w14:paraId="49FCA8FE" w14:textId="77777777" w:rsidR="006452AB" w:rsidRDefault="006452AB" w:rsidP="00A51EA7">
            <w:pPr>
              <w:pStyle w:val="PlainText"/>
            </w:pPr>
          </w:p>
          <w:p w14:paraId="51612F8B" w14:textId="77777777" w:rsidR="00704FF4" w:rsidRDefault="00704FF4" w:rsidP="00A51EA7">
            <w:pPr>
              <w:pStyle w:val="PlainText"/>
            </w:pPr>
            <w:r w:rsidRPr="00AC0FA8">
              <w:rPr>
                <w:b/>
              </w:rPr>
              <w:t>Collect evidence of the positive changes</w:t>
            </w:r>
            <w:r>
              <w:t>.</w:t>
            </w:r>
          </w:p>
          <w:p w14:paraId="1869D618" w14:textId="77777777" w:rsidR="00CA0123" w:rsidRDefault="00CA0123" w:rsidP="00A51EA7">
            <w:pPr>
              <w:pStyle w:val="PlainText"/>
            </w:pPr>
          </w:p>
          <w:p w14:paraId="06195F17" w14:textId="77777777" w:rsidR="00CA0123" w:rsidRDefault="00CA0123" w:rsidP="00A51EA7">
            <w:pPr>
              <w:pStyle w:val="PlainText"/>
              <w:rPr>
                <w:b/>
              </w:rPr>
            </w:pPr>
            <w:r w:rsidRPr="000B28F7">
              <w:rPr>
                <w:b/>
              </w:rPr>
              <w:t xml:space="preserve">Need to put more together and connect </w:t>
            </w:r>
            <w:r w:rsidR="000B28F7">
              <w:rPr>
                <w:b/>
              </w:rPr>
              <w:t>to make more explicit.</w:t>
            </w:r>
          </w:p>
          <w:p w14:paraId="1661A217" w14:textId="77777777" w:rsidR="00C072E7" w:rsidRDefault="00C072E7" w:rsidP="00A51EA7">
            <w:pPr>
              <w:pStyle w:val="PlainText"/>
              <w:rPr>
                <w:b/>
              </w:rPr>
            </w:pPr>
          </w:p>
          <w:p w14:paraId="716FFE41" w14:textId="0DB88211" w:rsidR="00C072E7" w:rsidRPr="00C072E7" w:rsidRDefault="00C072E7" w:rsidP="00A51EA7">
            <w:pPr>
              <w:pStyle w:val="PlainText"/>
            </w:pPr>
            <w:r w:rsidRPr="00C072E7">
              <w:t>Students from the Universities available to make the videos</w:t>
            </w:r>
            <w:r>
              <w:t xml:space="preserve"> or university department</w:t>
            </w:r>
            <w:r w:rsidR="00075D07">
              <w:t xml:space="preserve"> to </w:t>
            </w:r>
            <w:r w:rsidR="00C16226">
              <w:t>make the videos.</w:t>
            </w:r>
          </w:p>
        </w:tc>
      </w:tr>
      <w:tr w:rsidR="00B91786" w14:paraId="0315A890" w14:textId="77777777" w:rsidTr="00896112">
        <w:tc>
          <w:tcPr>
            <w:tcW w:w="0" w:type="auto"/>
          </w:tcPr>
          <w:p w14:paraId="0F9E8C8B" w14:textId="779C808D" w:rsidR="00F675C0" w:rsidRDefault="00F675C0" w:rsidP="005A0E54">
            <w:pPr>
              <w:pStyle w:val="PlainText"/>
            </w:pPr>
            <w:r>
              <w:lastRenderedPageBreak/>
              <w:t>13:00</w:t>
            </w:r>
            <w:r w:rsidR="00A5554A">
              <w:t xml:space="preserve"> </w:t>
            </w:r>
            <w:r>
              <w:t xml:space="preserve">- 14:30 </w:t>
            </w:r>
          </w:p>
        </w:tc>
        <w:tc>
          <w:tcPr>
            <w:tcW w:w="0" w:type="auto"/>
            <w:gridSpan w:val="2"/>
          </w:tcPr>
          <w:p w14:paraId="508258E2" w14:textId="77777777" w:rsidR="00F675C0" w:rsidRDefault="00F675C0" w:rsidP="005A0E54">
            <w:pPr>
              <w:pStyle w:val="PlainText"/>
            </w:pPr>
            <w:r>
              <w:t>Lunch</w:t>
            </w:r>
          </w:p>
        </w:tc>
        <w:tc>
          <w:tcPr>
            <w:tcW w:w="0" w:type="auto"/>
            <w:gridSpan w:val="2"/>
          </w:tcPr>
          <w:p w14:paraId="3398AC45" w14:textId="77777777" w:rsidR="00F675C0" w:rsidRDefault="00F675C0" w:rsidP="005A0E54">
            <w:pPr>
              <w:pStyle w:val="PlainText"/>
            </w:pPr>
          </w:p>
        </w:tc>
      </w:tr>
      <w:tr w:rsidR="00B91786" w14:paraId="31997D00" w14:textId="77777777" w:rsidTr="00896112">
        <w:tc>
          <w:tcPr>
            <w:tcW w:w="0" w:type="auto"/>
          </w:tcPr>
          <w:p w14:paraId="70F05974" w14:textId="77777777" w:rsidR="00F675C0" w:rsidRDefault="00D817B3" w:rsidP="00D817B3">
            <w:pPr>
              <w:pStyle w:val="PlainText"/>
            </w:pPr>
            <w:r>
              <w:t>14:30</w:t>
            </w:r>
            <w:r w:rsidR="00A5554A">
              <w:t xml:space="preserve"> </w:t>
            </w:r>
            <w:r>
              <w:t>-1</w:t>
            </w:r>
            <w:r w:rsidR="00A5554A">
              <w:t>6:0</w:t>
            </w:r>
            <w:r>
              <w:t>0</w:t>
            </w:r>
          </w:p>
        </w:tc>
        <w:tc>
          <w:tcPr>
            <w:tcW w:w="0" w:type="auto"/>
            <w:gridSpan w:val="2"/>
          </w:tcPr>
          <w:p w14:paraId="4FA49960" w14:textId="77777777" w:rsidR="00D817B3" w:rsidRDefault="00A5554A" w:rsidP="00A5554A">
            <w:pPr>
              <w:pStyle w:val="PlainText"/>
            </w:pPr>
            <w:r>
              <w:t xml:space="preserve">Intellectual Outputs 5, 6 and Setting Partners feedback </w:t>
            </w:r>
          </w:p>
        </w:tc>
        <w:tc>
          <w:tcPr>
            <w:tcW w:w="0" w:type="auto"/>
            <w:gridSpan w:val="2"/>
          </w:tcPr>
          <w:p w14:paraId="789CC75F" w14:textId="6C1CBCB2" w:rsidR="00F675C0" w:rsidRDefault="00981C47" w:rsidP="005A0E54">
            <w:pPr>
              <w:pStyle w:val="PlainText"/>
            </w:pPr>
            <w:r>
              <w:t>As above</w:t>
            </w:r>
          </w:p>
        </w:tc>
      </w:tr>
      <w:tr w:rsidR="00B91786" w14:paraId="4C6B9DCD" w14:textId="77777777" w:rsidTr="00896112">
        <w:tc>
          <w:tcPr>
            <w:tcW w:w="0" w:type="auto"/>
          </w:tcPr>
          <w:p w14:paraId="685D3BA5" w14:textId="77777777" w:rsidR="00D817B3" w:rsidRDefault="00A5554A" w:rsidP="005A0E54">
            <w:pPr>
              <w:pStyle w:val="PlainText"/>
            </w:pPr>
            <w:r>
              <w:t xml:space="preserve">16:00 - </w:t>
            </w:r>
            <w:r w:rsidR="00D817B3">
              <w:t>17:30</w:t>
            </w:r>
          </w:p>
        </w:tc>
        <w:tc>
          <w:tcPr>
            <w:tcW w:w="0" w:type="auto"/>
            <w:gridSpan w:val="2"/>
          </w:tcPr>
          <w:p w14:paraId="5BC61031" w14:textId="77777777" w:rsidR="00A5554A" w:rsidRDefault="00A5554A" w:rsidP="00A5554A">
            <w:pPr>
              <w:pStyle w:val="PlainText"/>
            </w:pPr>
            <w:r>
              <w:t>Focus Group meeting 2 Formulating Questions</w:t>
            </w:r>
            <w:r w:rsidR="00232990">
              <w:t>, Dates</w:t>
            </w:r>
          </w:p>
          <w:p w14:paraId="58680D2D" w14:textId="77777777" w:rsidR="00A5554A" w:rsidRDefault="00A5554A" w:rsidP="00A5554A">
            <w:pPr>
              <w:pStyle w:val="PlainText"/>
            </w:pPr>
            <w:r>
              <w:t>Intellectual Output 7</w:t>
            </w:r>
            <w:r w:rsidR="00232990">
              <w:t xml:space="preserve"> feedback</w:t>
            </w:r>
            <w:r w:rsidR="002B06C3">
              <w:t xml:space="preserve"> and Focus Group 1 so far</w:t>
            </w:r>
          </w:p>
        </w:tc>
        <w:tc>
          <w:tcPr>
            <w:tcW w:w="0" w:type="auto"/>
            <w:gridSpan w:val="2"/>
          </w:tcPr>
          <w:p w14:paraId="3A75E5A4" w14:textId="77777777" w:rsidR="00D817B3" w:rsidRDefault="009F0309" w:rsidP="005A0E54">
            <w:pPr>
              <w:pStyle w:val="PlainText"/>
            </w:pPr>
            <w:r>
              <w:t xml:space="preserve">FG1 – having the </w:t>
            </w:r>
            <w:r w:rsidR="00FD3A99">
              <w:t>questions</w:t>
            </w:r>
            <w:r>
              <w:t xml:space="preserve"> before hand added </w:t>
            </w:r>
            <w:proofErr w:type="gramStart"/>
            <w:r>
              <w:t>a richness</w:t>
            </w:r>
            <w:proofErr w:type="gramEnd"/>
            <w:r>
              <w:t xml:space="preserve"> to the time.  A good way of organising ideas.</w:t>
            </w:r>
            <w:r w:rsidR="00FD3A99">
              <w:t xml:space="preserve"> Useful to address the </w:t>
            </w:r>
            <w:r w:rsidR="000C0539">
              <w:t>areas</w:t>
            </w:r>
            <w:r w:rsidR="00FD3A99">
              <w:t>.  Opened up everything that was covered and opportunities for sharing ideas.</w:t>
            </w:r>
            <w:r w:rsidR="000C0539">
              <w:t xml:space="preserve">   Questions good in not making it a scary event</w:t>
            </w:r>
            <w:r w:rsidR="00D435E2">
              <w:t xml:space="preserve"> opportunity to prepare and feel competent in participate.</w:t>
            </w:r>
          </w:p>
          <w:p w14:paraId="5251575C" w14:textId="77777777" w:rsidR="00D435E2" w:rsidRDefault="00D435E2" w:rsidP="005A0E54">
            <w:pPr>
              <w:pStyle w:val="PlainText"/>
            </w:pPr>
          </w:p>
          <w:p w14:paraId="000DE5D3" w14:textId="77777777" w:rsidR="00D435E2" w:rsidRDefault="002D4844" w:rsidP="005A0E54">
            <w:pPr>
              <w:pStyle w:val="PlainText"/>
            </w:pPr>
            <w:r>
              <w:t xml:space="preserve">Time after for </w:t>
            </w:r>
            <w:r w:rsidR="006A792C">
              <w:t>practical</w:t>
            </w:r>
            <w:r>
              <w:t xml:space="preserve"> and </w:t>
            </w:r>
            <w:r w:rsidR="006A792C">
              <w:t>financial questions</w:t>
            </w:r>
            <w:r w:rsidR="00745288">
              <w:t>.</w:t>
            </w:r>
          </w:p>
          <w:p w14:paraId="35688523" w14:textId="77777777" w:rsidR="00745288" w:rsidRDefault="00745288" w:rsidP="005A0E54">
            <w:pPr>
              <w:pStyle w:val="PlainText"/>
            </w:pPr>
          </w:p>
          <w:p w14:paraId="05C86B48" w14:textId="592505BF" w:rsidR="00745288" w:rsidRDefault="00745288" w:rsidP="005A0E54">
            <w:pPr>
              <w:pStyle w:val="PlainText"/>
            </w:pPr>
            <w:r>
              <w:lastRenderedPageBreak/>
              <w:t>FG2</w:t>
            </w:r>
            <w:r w:rsidR="00BB25B7">
              <w:t>- Questions</w:t>
            </w:r>
          </w:p>
          <w:p w14:paraId="095B5181" w14:textId="77777777" w:rsidR="00FD5D42" w:rsidRDefault="00FD5D42" w:rsidP="005A0E54">
            <w:pPr>
              <w:pStyle w:val="PlainText"/>
            </w:pPr>
          </w:p>
          <w:p w14:paraId="0F526FDF" w14:textId="689A85B7" w:rsidR="00FD5D42" w:rsidRDefault="00FD5D42" w:rsidP="005A0E54">
            <w:pPr>
              <w:pStyle w:val="PlainText"/>
            </w:pPr>
            <w:r>
              <w:t>Planning and organisational issues:</w:t>
            </w:r>
          </w:p>
          <w:p w14:paraId="17AC7EB0" w14:textId="77777777" w:rsidR="00B91786" w:rsidRDefault="00B91786" w:rsidP="005A0E54">
            <w:pPr>
              <w:pStyle w:val="PlainText"/>
            </w:pPr>
          </w:p>
          <w:p w14:paraId="00CC7839" w14:textId="65F66BCC" w:rsidR="00205E46" w:rsidRDefault="00B91786" w:rsidP="00787699">
            <w:pPr>
              <w:pStyle w:val="PlainText"/>
              <w:numPr>
                <w:ilvl w:val="0"/>
                <w:numId w:val="2"/>
              </w:numPr>
            </w:pPr>
            <w:r>
              <w:t xml:space="preserve">How has </w:t>
            </w:r>
            <w:proofErr w:type="spellStart"/>
            <w:r>
              <w:t>ToWe</w:t>
            </w:r>
            <w:proofErr w:type="spellEnd"/>
            <w:r>
              <w:t xml:space="preserve"> a</w:t>
            </w:r>
            <w:r w:rsidR="00C81E82">
              <w:t xml:space="preserve">ffected/implemented/helped the organisation/planning/management </w:t>
            </w:r>
            <w:r>
              <w:t>of</w:t>
            </w:r>
            <w:r w:rsidR="00C97C2B">
              <w:t xml:space="preserve"> the school/setting next new</w:t>
            </w:r>
            <w:r w:rsidR="00C81E82">
              <w:t xml:space="preserve"> </w:t>
            </w:r>
            <w:r w:rsidR="00205E46">
              <w:t xml:space="preserve">academic </w:t>
            </w:r>
            <w:r w:rsidR="00C81E82">
              <w:t>year?</w:t>
            </w:r>
            <w:r w:rsidR="00C97C2B">
              <w:t xml:space="preserve"> (</w:t>
            </w:r>
            <w:r w:rsidR="00205E46">
              <w:t>August/</w:t>
            </w:r>
            <w:r w:rsidR="00C97C2B">
              <w:t>September 2016-</w:t>
            </w:r>
            <w:r w:rsidR="00205E46">
              <w:t>July/</w:t>
            </w:r>
            <w:r w:rsidR="00C97C2B">
              <w:t>August 2017)</w:t>
            </w:r>
          </w:p>
          <w:p w14:paraId="430092D7" w14:textId="77777777" w:rsidR="00CC39EE" w:rsidRDefault="00CC39EE" w:rsidP="00CC39EE">
            <w:pPr>
              <w:pStyle w:val="PlainText"/>
              <w:ind w:left="720"/>
            </w:pPr>
          </w:p>
          <w:p w14:paraId="6872A175" w14:textId="77777777" w:rsidR="00186D83" w:rsidRDefault="00787699" w:rsidP="00186D83">
            <w:pPr>
              <w:pStyle w:val="PlainText"/>
              <w:numPr>
                <w:ilvl w:val="0"/>
                <w:numId w:val="2"/>
              </w:numPr>
            </w:pPr>
            <w:r>
              <w:t xml:space="preserve">Have you considered the time and resources allocation </w:t>
            </w:r>
            <w:r w:rsidR="00CC39EE">
              <w:t xml:space="preserve">within your development time </w:t>
            </w:r>
            <w:r>
              <w:t xml:space="preserve">for </w:t>
            </w:r>
            <w:r w:rsidR="00CC39EE">
              <w:t>reading and reflecting on the materials and your practice?</w:t>
            </w:r>
            <w:r w:rsidR="00186D83">
              <w:t xml:space="preserve">  </w:t>
            </w:r>
          </w:p>
          <w:p w14:paraId="3EFC460C" w14:textId="77777777" w:rsidR="00186D83" w:rsidRDefault="00186D83" w:rsidP="00186D83">
            <w:pPr>
              <w:pStyle w:val="PlainText"/>
            </w:pPr>
          </w:p>
          <w:p w14:paraId="54DDD831" w14:textId="77777777" w:rsidR="00186D83" w:rsidRDefault="00186D83" w:rsidP="00186D83">
            <w:pPr>
              <w:pStyle w:val="PlainText"/>
            </w:pPr>
            <w:r>
              <w:t>Intellectual Outputs you have worked with so far:</w:t>
            </w:r>
          </w:p>
          <w:p w14:paraId="02599669" w14:textId="77777777" w:rsidR="00186D83" w:rsidRDefault="00186D83" w:rsidP="00186D83">
            <w:pPr>
              <w:pStyle w:val="PlainText"/>
            </w:pPr>
          </w:p>
          <w:p w14:paraId="66017ECD" w14:textId="77777777" w:rsidR="00740D27" w:rsidRDefault="001C72DB" w:rsidP="00740D27">
            <w:pPr>
              <w:pStyle w:val="PlainText"/>
              <w:numPr>
                <w:ilvl w:val="0"/>
                <w:numId w:val="2"/>
              </w:numPr>
            </w:pPr>
            <w:r>
              <w:t xml:space="preserve">What </w:t>
            </w:r>
            <w:r w:rsidR="000A5FD3">
              <w:t xml:space="preserve">are </w:t>
            </w:r>
            <w:proofErr w:type="gramStart"/>
            <w:r w:rsidR="000A5FD3">
              <w:t>the</w:t>
            </w:r>
            <w:r>
              <w:t xml:space="preserve"> strengthens</w:t>
            </w:r>
            <w:proofErr w:type="gramEnd"/>
            <w:r>
              <w:t xml:space="preserve"> and areas for development with IO3</w:t>
            </w:r>
            <w:r w:rsidR="00740D27">
              <w:t>?</w:t>
            </w:r>
          </w:p>
          <w:p w14:paraId="7B4DF220" w14:textId="77777777" w:rsidR="00740D27" w:rsidRDefault="000A5FD3" w:rsidP="00740D27">
            <w:pPr>
              <w:pStyle w:val="PlainText"/>
              <w:numPr>
                <w:ilvl w:val="0"/>
                <w:numId w:val="2"/>
              </w:numPr>
            </w:pPr>
            <w:r>
              <w:t xml:space="preserve">What are </w:t>
            </w:r>
            <w:proofErr w:type="gramStart"/>
            <w:r>
              <w:t>the strengthens</w:t>
            </w:r>
            <w:proofErr w:type="gramEnd"/>
            <w:r>
              <w:t xml:space="preserve"> and areas for development with IO4?</w:t>
            </w:r>
          </w:p>
          <w:p w14:paraId="7CBCEA89" w14:textId="77777777" w:rsidR="00740D27" w:rsidRDefault="000A5FD3" w:rsidP="00740D27">
            <w:pPr>
              <w:pStyle w:val="PlainText"/>
              <w:numPr>
                <w:ilvl w:val="0"/>
                <w:numId w:val="2"/>
              </w:numPr>
            </w:pPr>
            <w:r>
              <w:t xml:space="preserve">What are </w:t>
            </w:r>
            <w:proofErr w:type="gramStart"/>
            <w:r>
              <w:t>the strengthens</w:t>
            </w:r>
            <w:proofErr w:type="gramEnd"/>
            <w:r>
              <w:t xml:space="preserve"> and areas for development with IO5?</w:t>
            </w:r>
          </w:p>
          <w:p w14:paraId="7B6B837B" w14:textId="77777777" w:rsidR="00740D27" w:rsidRDefault="000A5FD3" w:rsidP="00740D27">
            <w:pPr>
              <w:pStyle w:val="PlainText"/>
              <w:numPr>
                <w:ilvl w:val="0"/>
                <w:numId w:val="2"/>
              </w:numPr>
            </w:pPr>
            <w:r>
              <w:t xml:space="preserve">What are </w:t>
            </w:r>
            <w:proofErr w:type="gramStart"/>
            <w:r>
              <w:t>the strengthens</w:t>
            </w:r>
            <w:proofErr w:type="gramEnd"/>
            <w:r>
              <w:t xml:space="preserve"> and areas for development with IO6?</w:t>
            </w:r>
          </w:p>
          <w:p w14:paraId="252BAC81" w14:textId="77777777" w:rsidR="00740D27" w:rsidRDefault="000A5FD3" w:rsidP="00740D27">
            <w:pPr>
              <w:pStyle w:val="PlainText"/>
              <w:numPr>
                <w:ilvl w:val="0"/>
                <w:numId w:val="2"/>
              </w:numPr>
            </w:pPr>
            <w:r>
              <w:t>What are the connections and links</w:t>
            </w:r>
            <w:r w:rsidR="005242EF">
              <w:t xml:space="preserve"> that you have made between the IOs?  Please provide examples of this?</w:t>
            </w:r>
          </w:p>
          <w:p w14:paraId="3C050174" w14:textId="46F7BBE6" w:rsidR="007600F7" w:rsidRDefault="007600F7" w:rsidP="009E4D5D">
            <w:pPr>
              <w:pStyle w:val="PlainText"/>
              <w:numPr>
                <w:ilvl w:val="0"/>
                <w:numId w:val="2"/>
              </w:numPr>
            </w:pPr>
            <w:r>
              <w:t>Feedback on the materials themselves?</w:t>
            </w:r>
            <w:r w:rsidR="00434020">
              <w:t xml:space="preserve"> Why are </w:t>
            </w:r>
            <w:r w:rsidR="00D101C6">
              <w:t>certain aspects important?  E.g. windows and chairs on wheels.</w:t>
            </w:r>
          </w:p>
          <w:p w14:paraId="03471F1A" w14:textId="77777777" w:rsidR="007600F7" w:rsidRDefault="007600F7" w:rsidP="007600F7">
            <w:pPr>
              <w:pStyle w:val="PlainText"/>
            </w:pPr>
          </w:p>
          <w:p w14:paraId="5A80CA63" w14:textId="77777777" w:rsidR="007600F7" w:rsidRDefault="007600F7" w:rsidP="007600F7">
            <w:pPr>
              <w:pStyle w:val="PlainText"/>
            </w:pPr>
          </w:p>
          <w:p w14:paraId="2A084F8B" w14:textId="27159D7A" w:rsidR="009E4D5D" w:rsidRDefault="005A5401" w:rsidP="009E4D5D">
            <w:pPr>
              <w:pStyle w:val="PlainText"/>
              <w:numPr>
                <w:ilvl w:val="0"/>
                <w:numId w:val="2"/>
              </w:numPr>
            </w:pPr>
            <w:r>
              <w:t>How have you involved parents within this project? Please provide examples?</w:t>
            </w:r>
          </w:p>
          <w:p w14:paraId="3E5A1091" w14:textId="77777777" w:rsidR="009E4D5D" w:rsidRDefault="00DB5089" w:rsidP="009E4D5D">
            <w:pPr>
              <w:pStyle w:val="PlainText"/>
              <w:numPr>
                <w:ilvl w:val="0"/>
                <w:numId w:val="2"/>
              </w:numPr>
            </w:pPr>
            <w:r>
              <w:t>How has this impac</w:t>
            </w:r>
            <w:r w:rsidR="009E4D5D">
              <w:t>ted upon your work with parents?</w:t>
            </w:r>
          </w:p>
          <w:p w14:paraId="7909E653" w14:textId="77777777" w:rsidR="009E4D5D" w:rsidRDefault="009E4D5D" w:rsidP="009E4D5D">
            <w:pPr>
              <w:pStyle w:val="PlainText"/>
              <w:ind w:left="720"/>
            </w:pPr>
          </w:p>
          <w:p w14:paraId="750B80DA" w14:textId="152EC577" w:rsidR="009E4D5D" w:rsidRDefault="009E4D5D" w:rsidP="007600F7">
            <w:pPr>
              <w:pStyle w:val="PlainText"/>
            </w:pPr>
            <w:r>
              <w:t>Impact, changes and professional development</w:t>
            </w:r>
          </w:p>
          <w:p w14:paraId="671B787E" w14:textId="23EA7808" w:rsidR="009E4D5D" w:rsidRDefault="009E4D5D" w:rsidP="009E4D5D">
            <w:pPr>
              <w:pStyle w:val="PlainText"/>
              <w:ind w:left="720"/>
            </w:pPr>
          </w:p>
          <w:p w14:paraId="48F46DDE" w14:textId="77777777" w:rsidR="009E4D5D" w:rsidRDefault="00C94A12" w:rsidP="009E4D5D">
            <w:pPr>
              <w:pStyle w:val="PlainText"/>
              <w:numPr>
                <w:ilvl w:val="0"/>
                <w:numId w:val="2"/>
              </w:numPr>
            </w:pPr>
            <w:r>
              <w:t>What are the changes that you have made?</w:t>
            </w:r>
          </w:p>
          <w:p w14:paraId="15B64398" w14:textId="16D81A36" w:rsidR="00C94A12" w:rsidRDefault="00C94A12" w:rsidP="009E4D5D">
            <w:pPr>
              <w:pStyle w:val="PlainText"/>
              <w:numPr>
                <w:ilvl w:val="0"/>
                <w:numId w:val="2"/>
              </w:numPr>
            </w:pPr>
            <w:r>
              <w:t>What is the impact of these cha</w:t>
            </w:r>
            <w:r w:rsidR="009E4D5D">
              <w:t>nges?</w:t>
            </w:r>
          </w:p>
          <w:p w14:paraId="7B7241F6" w14:textId="77D00F58" w:rsidR="009E4D5D" w:rsidRDefault="009E4D5D" w:rsidP="009E4D5D">
            <w:pPr>
              <w:pStyle w:val="PlainText"/>
              <w:numPr>
                <w:ilvl w:val="0"/>
                <w:numId w:val="2"/>
              </w:numPr>
            </w:pPr>
            <w:r>
              <w:t>What have been the emotional</w:t>
            </w:r>
            <w:r w:rsidR="0019245D">
              <w:t xml:space="preserve"> </w:t>
            </w:r>
            <w:proofErr w:type="gramStart"/>
            <w:r w:rsidR="0019245D">
              <w:t xml:space="preserve">impact </w:t>
            </w:r>
            <w:r w:rsidR="00112FAA">
              <w:t xml:space="preserve"> of</w:t>
            </w:r>
            <w:proofErr w:type="gramEnd"/>
            <w:r w:rsidR="00112FAA">
              <w:t xml:space="preserve"> this project?</w:t>
            </w:r>
          </w:p>
          <w:p w14:paraId="4382929D" w14:textId="6063D467" w:rsidR="00112FAA" w:rsidRDefault="00112FAA" w:rsidP="009E4D5D">
            <w:pPr>
              <w:pStyle w:val="PlainText"/>
              <w:numPr>
                <w:ilvl w:val="0"/>
                <w:numId w:val="2"/>
              </w:numPr>
            </w:pPr>
            <w:r>
              <w:t xml:space="preserve">What </w:t>
            </w:r>
            <w:proofErr w:type="gramStart"/>
            <w:r w:rsidR="00967DE3">
              <w:t>has</w:t>
            </w:r>
            <w:proofErr w:type="gramEnd"/>
            <w:r w:rsidR="00967DE3">
              <w:t xml:space="preserve"> been the obstacles</w:t>
            </w:r>
            <w:r>
              <w:t xml:space="preserve"> and challenges that you have face</w:t>
            </w:r>
            <w:r w:rsidR="00967DE3">
              <w:t>d?</w:t>
            </w:r>
          </w:p>
          <w:p w14:paraId="3FF740A5" w14:textId="42673298" w:rsidR="007600F7" w:rsidRDefault="00072B00" w:rsidP="009E4D5D">
            <w:pPr>
              <w:pStyle w:val="PlainText"/>
              <w:numPr>
                <w:ilvl w:val="0"/>
                <w:numId w:val="2"/>
              </w:numPr>
            </w:pPr>
            <w:r>
              <w:t>Final thoughts and future suggestions</w:t>
            </w:r>
            <w:r w:rsidR="00EF464A">
              <w:t>?</w:t>
            </w:r>
          </w:p>
          <w:p w14:paraId="74C85B48" w14:textId="77777777" w:rsidR="00745288" w:rsidRDefault="00745288" w:rsidP="005A0E54">
            <w:pPr>
              <w:pStyle w:val="PlainText"/>
            </w:pPr>
          </w:p>
          <w:p w14:paraId="79737009" w14:textId="0C752083" w:rsidR="00745288" w:rsidRDefault="00745288" w:rsidP="005A0E54">
            <w:pPr>
              <w:pStyle w:val="PlainText"/>
            </w:pPr>
            <w:r>
              <w:t>Time after</w:t>
            </w:r>
            <w:r w:rsidR="00D935EF">
              <w:t xml:space="preserve"> </w:t>
            </w:r>
            <w:r>
              <w:t xml:space="preserve">FG to </w:t>
            </w:r>
            <w:r w:rsidR="00BB25B7">
              <w:t>discuss as before.</w:t>
            </w:r>
          </w:p>
          <w:p w14:paraId="6B2DA21E" w14:textId="77777777" w:rsidR="00DD3423" w:rsidRDefault="00DD3423" w:rsidP="005A0E54">
            <w:pPr>
              <w:pStyle w:val="PlainText"/>
            </w:pPr>
          </w:p>
          <w:p w14:paraId="65BF45DA" w14:textId="67EA62CB" w:rsidR="005A498D" w:rsidRDefault="005A498D" w:rsidP="005A0E54">
            <w:pPr>
              <w:pStyle w:val="PlainText"/>
            </w:pPr>
            <w:r>
              <w:t xml:space="preserve">Benefits and issues of having your own chair or </w:t>
            </w:r>
            <w:r w:rsidR="009665CB">
              <w:t xml:space="preserve">making the choice.  Critique </w:t>
            </w:r>
            <w:r>
              <w:t>of this and how and why is does or doesn’t work</w:t>
            </w:r>
            <w:r w:rsidR="00000999">
              <w:t>.</w:t>
            </w:r>
            <w:r w:rsidR="009665CB">
              <w:t xml:space="preserve"> Reflection as to why this does or doesn’t work.</w:t>
            </w:r>
          </w:p>
          <w:p w14:paraId="74CDCE47" w14:textId="77777777" w:rsidR="00000999" w:rsidRDefault="00000999" w:rsidP="005A0E54">
            <w:pPr>
              <w:pStyle w:val="PlainText"/>
            </w:pPr>
          </w:p>
          <w:p w14:paraId="50B15308" w14:textId="3DCB36BE" w:rsidR="00DD3423" w:rsidRDefault="00DD3423" w:rsidP="005A0E54">
            <w:pPr>
              <w:pStyle w:val="PlainText"/>
            </w:pPr>
            <w:r>
              <w:t xml:space="preserve">IO7 - </w:t>
            </w:r>
          </w:p>
          <w:p w14:paraId="2ACE6E56" w14:textId="380C7410" w:rsidR="00745288" w:rsidRDefault="00745288" w:rsidP="005A0E54">
            <w:pPr>
              <w:pStyle w:val="PlainText"/>
            </w:pPr>
          </w:p>
        </w:tc>
      </w:tr>
      <w:tr w:rsidR="00B91786" w14:paraId="7067F204" w14:textId="77777777" w:rsidTr="00896112">
        <w:tc>
          <w:tcPr>
            <w:tcW w:w="0" w:type="auto"/>
            <w:shd w:val="clear" w:color="auto" w:fill="D9D9D9" w:themeFill="background1" w:themeFillShade="D9"/>
          </w:tcPr>
          <w:p w14:paraId="5791A307" w14:textId="166F6ACA" w:rsidR="004C6318" w:rsidRPr="004C6318" w:rsidRDefault="004C6318" w:rsidP="005A0E54">
            <w:pPr>
              <w:pStyle w:val="PlainText"/>
            </w:pPr>
            <w:r w:rsidRPr="004C6318">
              <w:lastRenderedPageBreak/>
              <w:t>Actions</w:t>
            </w:r>
          </w:p>
        </w:tc>
        <w:tc>
          <w:tcPr>
            <w:tcW w:w="0" w:type="auto"/>
            <w:shd w:val="clear" w:color="auto" w:fill="D9D9D9" w:themeFill="background1" w:themeFillShade="D9"/>
          </w:tcPr>
          <w:p w14:paraId="0928306B" w14:textId="77777777" w:rsidR="004C6318" w:rsidRDefault="004C6318" w:rsidP="005A0E54">
            <w:pPr>
              <w:pStyle w:val="PlainText"/>
            </w:pPr>
            <w:r>
              <w:t>Who</w:t>
            </w:r>
          </w:p>
        </w:tc>
        <w:tc>
          <w:tcPr>
            <w:tcW w:w="0" w:type="auto"/>
            <w:gridSpan w:val="2"/>
            <w:shd w:val="clear" w:color="auto" w:fill="D9D9D9" w:themeFill="background1" w:themeFillShade="D9"/>
          </w:tcPr>
          <w:p w14:paraId="65D6296C" w14:textId="77777777" w:rsidR="004C6318" w:rsidRDefault="004C6318" w:rsidP="005A0E54">
            <w:pPr>
              <w:pStyle w:val="PlainText"/>
            </w:pPr>
            <w:r>
              <w:t>What</w:t>
            </w:r>
          </w:p>
        </w:tc>
        <w:tc>
          <w:tcPr>
            <w:tcW w:w="0" w:type="auto"/>
            <w:shd w:val="clear" w:color="auto" w:fill="D9D9D9" w:themeFill="background1" w:themeFillShade="D9"/>
          </w:tcPr>
          <w:p w14:paraId="6400090C" w14:textId="77777777" w:rsidR="004C6318" w:rsidRDefault="004C6318" w:rsidP="005A0E54">
            <w:pPr>
              <w:pStyle w:val="PlainText"/>
            </w:pPr>
            <w:r>
              <w:t>When</w:t>
            </w:r>
          </w:p>
        </w:tc>
      </w:tr>
      <w:tr w:rsidR="00B91786" w14:paraId="4D9A3FE8" w14:textId="77777777" w:rsidTr="00896112">
        <w:tc>
          <w:tcPr>
            <w:tcW w:w="0" w:type="auto"/>
          </w:tcPr>
          <w:p w14:paraId="52AB7556" w14:textId="77777777" w:rsidR="004C6318" w:rsidRDefault="00616CE7" w:rsidP="005A0E54">
            <w:pPr>
              <w:pStyle w:val="PlainText"/>
            </w:pPr>
            <w:r w:rsidRPr="002643BE">
              <w:t>Permission Form for Parents</w:t>
            </w:r>
          </w:p>
          <w:p w14:paraId="07470012" w14:textId="77777777" w:rsidR="00345A8C" w:rsidRDefault="00345A8C" w:rsidP="005A0E54">
            <w:pPr>
              <w:pStyle w:val="PlainText"/>
            </w:pPr>
          </w:p>
          <w:p w14:paraId="49DA6437" w14:textId="7D68D4AA" w:rsidR="00345A8C" w:rsidRDefault="00345A8C" w:rsidP="005A0E54">
            <w:pPr>
              <w:pStyle w:val="PlainText"/>
            </w:pPr>
            <w:r>
              <w:t xml:space="preserve">Collect </w:t>
            </w:r>
            <w:r w:rsidR="003727DB">
              <w:t>evidence</w:t>
            </w:r>
            <w:r>
              <w:t xml:space="preserve"> of </w:t>
            </w:r>
            <w:r w:rsidR="003727DB">
              <w:t>positive change</w:t>
            </w:r>
            <w:r>
              <w:t xml:space="preserve"> </w:t>
            </w:r>
          </w:p>
          <w:p w14:paraId="16C148A6" w14:textId="77777777" w:rsidR="000B28F7" w:rsidRDefault="000B28F7" w:rsidP="005A0E54">
            <w:pPr>
              <w:pStyle w:val="PlainText"/>
            </w:pPr>
          </w:p>
          <w:p w14:paraId="370B99BE" w14:textId="77777777" w:rsidR="000B28F7" w:rsidRDefault="000B28F7" w:rsidP="00941585">
            <w:pPr>
              <w:pStyle w:val="PlainText"/>
            </w:pPr>
            <w:r>
              <w:t xml:space="preserve">Induction booklet </w:t>
            </w:r>
            <w:r w:rsidR="001D5601">
              <w:t>– interlinking</w:t>
            </w:r>
          </w:p>
          <w:p w14:paraId="5315E6BD" w14:textId="77777777" w:rsidR="007A38E9" w:rsidRDefault="007A38E9" w:rsidP="00941585">
            <w:pPr>
              <w:pStyle w:val="PlainText"/>
            </w:pPr>
          </w:p>
          <w:p w14:paraId="0A41BCE7" w14:textId="77777777" w:rsidR="007A38E9" w:rsidRDefault="007A38E9" w:rsidP="00941585">
            <w:pPr>
              <w:pStyle w:val="PlainText"/>
            </w:pPr>
          </w:p>
          <w:p w14:paraId="16F88E09" w14:textId="77777777" w:rsidR="007A38E9" w:rsidRDefault="007A38E9" w:rsidP="00941585">
            <w:pPr>
              <w:pStyle w:val="PlainText"/>
            </w:pPr>
          </w:p>
          <w:p w14:paraId="70F3FA82" w14:textId="77777777" w:rsidR="007A38E9" w:rsidRDefault="007A38E9" w:rsidP="00941585">
            <w:pPr>
              <w:pStyle w:val="PlainText"/>
            </w:pPr>
          </w:p>
          <w:p w14:paraId="70D85BDE" w14:textId="77777777" w:rsidR="00967DE3" w:rsidRDefault="00967DE3" w:rsidP="00941585">
            <w:pPr>
              <w:pStyle w:val="PlainText"/>
            </w:pPr>
          </w:p>
          <w:p w14:paraId="3749356E" w14:textId="77777777" w:rsidR="00967DE3" w:rsidRDefault="00967DE3" w:rsidP="00941585">
            <w:pPr>
              <w:pStyle w:val="PlainText"/>
            </w:pPr>
          </w:p>
          <w:p w14:paraId="5ADE43B0" w14:textId="77777777" w:rsidR="007A38E9" w:rsidRDefault="007A38E9" w:rsidP="00941585">
            <w:pPr>
              <w:pStyle w:val="PlainText"/>
            </w:pPr>
          </w:p>
          <w:p w14:paraId="148B0EF8" w14:textId="77777777" w:rsidR="007A38E9" w:rsidRDefault="007A38E9" w:rsidP="00941585">
            <w:pPr>
              <w:pStyle w:val="PlainText"/>
            </w:pPr>
            <w:r>
              <w:t>To add to the IO3</w:t>
            </w:r>
          </w:p>
          <w:p w14:paraId="1DA2A3F0" w14:textId="77777777" w:rsidR="00216296" w:rsidRDefault="00216296" w:rsidP="00941585">
            <w:pPr>
              <w:pStyle w:val="PlainText"/>
            </w:pPr>
            <w:r>
              <w:t>Parent Contribution</w:t>
            </w:r>
          </w:p>
          <w:p w14:paraId="0377F23A" w14:textId="77777777" w:rsidR="006703F9" w:rsidRDefault="006703F9" w:rsidP="00941585">
            <w:pPr>
              <w:pStyle w:val="PlainText"/>
            </w:pPr>
          </w:p>
          <w:p w14:paraId="7C5A56CF" w14:textId="77777777" w:rsidR="006703F9" w:rsidRDefault="006703F9" w:rsidP="00941585">
            <w:pPr>
              <w:pStyle w:val="PlainText"/>
            </w:pPr>
            <w:r>
              <w:t>Change of title</w:t>
            </w:r>
          </w:p>
          <w:p w14:paraId="30C14F04" w14:textId="77777777" w:rsidR="00BB25B7" w:rsidRDefault="00BB25B7" w:rsidP="00941585">
            <w:pPr>
              <w:pStyle w:val="PlainText"/>
            </w:pPr>
          </w:p>
          <w:p w14:paraId="03012433" w14:textId="77777777" w:rsidR="00BB25B7" w:rsidRDefault="00BB25B7" w:rsidP="00941585">
            <w:pPr>
              <w:pStyle w:val="PlainText"/>
            </w:pPr>
          </w:p>
          <w:p w14:paraId="5DD6608A" w14:textId="77777777" w:rsidR="00BB25B7" w:rsidRDefault="00BB25B7" w:rsidP="00941585">
            <w:pPr>
              <w:pStyle w:val="PlainText"/>
            </w:pPr>
          </w:p>
          <w:p w14:paraId="044267D4" w14:textId="77777777" w:rsidR="00BB25B7" w:rsidRDefault="00BB25B7" w:rsidP="00941585">
            <w:pPr>
              <w:pStyle w:val="PlainText"/>
            </w:pPr>
          </w:p>
          <w:p w14:paraId="0295E465" w14:textId="77777777" w:rsidR="00BB25B7" w:rsidRDefault="00BB25B7" w:rsidP="00941585">
            <w:pPr>
              <w:pStyle w:val="PlainText"/>
            </w:pPr>
          </w:p>
          <w:p w14:paraId="161037F8" w14:textId="77777777" w:rsidR="00BB25B7" w:rsidRDefault="00BB25B7" w:rsidP="00941585">
            <w:pPr>
              <w:pStyle w:val="PlainText"/>
            </w:pPr>
          </w:p>
          <w:p w14:paraId="213C8BAF" w14:textId="77777777" w:rsidR="00112FAA" w:rsidRDefault="00112FAA" w:rsidP="00941585">
            <w:pPr>
              <w:pStyle w:val="PlainText"/>
            </w:pPr>
          </w:p>
          <w:p w14:paraId="2AC78694" w14:textId="77777777" w:rsidR="00112FAA" w:rsidRDefault="00112FAA" w:rsidP="00941585">
            <w:pPr>
              <w:pStyle w:val="PlainText"/>
            </w:pPr>
          </w:p>
          <w:p w14:paraId="073FCFA8" w14:textId="77777777" w:rsidR="00BB25B7" w:rsidRDefault="00BB25B7" w:rsidP="00941585">
            <w:pPr>
              <w:pStyle w:val="PlainText"/>
            </w:pPr>
          </w:p>
          <w:p w14:paraId="7271692D" w14:textId="77777777" w:rsidR="00967DE3" w:rsidRDefault="00967DE3" w:rsidP="00941585">
            <w:pPr>
              <w:pStyle w:val="PlainText"/>
            </w:pPr>
          </w:p>
          <w:p w14:paraId="360E1A1A" w14:textId="77777777" w:rsidR="00BB25B7" w:rsidRDefault="00BB25B7" w:rsidP="00941585">
            <w:pPr>
              <w:pStyle w:val="PlainText"/>
            </w:pPr>
          </w:p>
          <w:p w14:paraId="5EBC696E" w14:textId="560C2884" w:rsidR="00BB25B7" w:rsidRPr="002643BE" w:rsidRDefault="00BB25B7" w:rsidP="00941585">
            <w:pPr>
              <w:pStyle w:val="PlainText"/>
            </w:pPr>
            <w:r>
              <w:t>FG2 Questions</w:t>
            </w:r>
          </w:p>
        </w:tc>
        <w:tc>
          <w:tcPr>
            <w:tcW w:w="0" w:type="auto"/>
          </w:tcPr>
          <w:p w14:paraId="7B81CFBB" w14:textId="77777777" w:rsidR="004C6318" w:rsidRDefault="002643BE" w:rsidP="005A0E54">
            <w:pPr>
              <w:pStyle w:val="PlainText"/>
            </w:pPr>
            <w:r>
              <w:lastRenderedPageBreak/>
              <w:t>HS</w:t>
            </w:r>
          </w:p>
          <w:p w14:paraId="3E0B4460" w14:textId="77777777" w:rsidR="007A38E9" w:rsidRDefault="007A38E9" w:rsidP="005A0E54">
            <w:pPr>
              <w:pStyle w:val="PlainText"/>
            </w:pPr>
          </w:p>
          <w:p w14:paraId="514AF210" w14:textId="77777777" w:rsidR="007A38E9" w:rsidRDefault="007A38E9" w:rsidP="005A0E54">
            <w:pPr>
              <w:pStyle w:val="PlainText"/>
            </w:pPr>
          </w:p>
          <w:p w14:paraId="39B378CA" w14:textId="77777777" w:rsidR="003727DB" w:rsidRDefault="003727DB" w:rsidP="005A0E54">
            <w:pPr>
              <w:pStyle w:val="PlainText"/>
            </w:pPr>
          </w:p>
          <w:p w14:paraId="352DC11D" w14:textId="35EDDFF1" w:rsidR="003727DB" w:rsidRDefault="003727DB" w:rsidP="005A0E54">
            <w:pPr>
              <w:pStyle w:val="PlainText"/>
            </w:pPr>
            <w:r>
              <w:t>Setting Partners</w:t>
            </w:r>
          </w:p>
          <w:p w14:paraId="3756464F" w14:textId="77777777" w:rsidR="003727DB" w:rsidRDefault="003727DB" w:rsidP="005A0E54">
            <w:pPr>
              <w:pStyle w:val="PlainText"/>
            </w:pPr>
          </w:p>
          <w:p w14:paraId="03D41733" w14:textId="77777777" w:rsidR="003727DB" w:rsidRDefault="003727DB" w:rsidP="005A0E54">
            <w:pPr>
              <w:pStyle w:val="PlainText"/>
            </w:pPr>
          </w:p>
          <w:p w14:paraId="43352BD3" w14:textId="77777777" w:rsidR="007A38E9" w:rsidRDefault="007A38E9" w:rsidP="005A0E54">
            <w:pPr>
              <w:pStyle w:val="PlainText"/>
            </w:pPr>
          </w:p>
          <w:p w14:paraId="48569799" w14:textId="77777777" w:rsidR="007A38E9" w:rsidRDefault="007A38E9" w:rsidP="005A0E54">
            <w:pPr>
              <w:pStyle w:val="PlainText"/>
            </w:pPr>
            <w:r>
              <w:t>All</w:t>
            </w:r>
          </w:p>
          <w:p w14:paraId="3D02B381" w14:textId="77777777" w:rsidR="00833841" w:rsidRDefault="00833841" w:rsidP="005A0E54">
            <w:pPr>
              <w:pStyle w:val="PlainText"/>
            </w:pPr>
          </w:p>
          <w:p w14:paraId="2BAD3D6C" w14:textId="77777777" w:rsidR="00833841" w:rsidRDefault="00833841" w:rsidP="005A0E54">
            <w:pPr>
              <w:pStyle w:val="PlainText"/>
            </w:pPr>
          </w:p>
          <w:p w14:paraId="301A1EBE" w14:textId="77777777" w:rsidR="00833841" w:rsidRDefault="00833841" w:rsidP="005A0E54">
            <w:pPr>
              <w:pStyle w:val="PlainText"/>
            </w:pPr>
          </w:p>
          <w:p w14:paraId="751A35F0" w14:textId="77777777" w:rsidR="00833841" w:rsidRDefault="00833841" w:rsidP="005A0E54">
            <w:pPr>
              <w:pStyle w:val="PlainText"/>
            </w:pPr>
          </w:p>
          <w:p w14:paraId="09942D01" w14:textId="77777777" w:rsidR="00833841" w:rsidRDefault="00833841" w:rsidP="005A0E54">
            <w:pPr>
              <w:pStyle w:val="PlainText"/>
            </w:pPr>
          </w:p>
          <w:p w14:paraId="2222731E" w14:textId="77777777" w:rsidR="00833841" w:rsidRDefault="00833841" w:rsidP="005A0E54">
            <w:pPr>
              <w:pStyle w:val="PlainText"/>
            </w:pPr>
          </w:p>
          <w:p w14:paraId="1EA7133A" w14:textId="77777777" w:rsidR="00833841" w:rsidRDefault="00833841" w:rsidP="005A0E54">
            <w:pPr>
              <w:pStyle w:val="PlainText"/>
            </w:pPr>
          </w:p>
          <w:p w14:paraId="0E939874" w14:textId="77777777" w:rsidR="00967DE3" w:rsidRDefault="00967DE3" w:rsidP="005A0E54">
            <w:pPr>
              <w:pStyle w:val="PlainText"/>
            </w:pPr>
          </w:p>
          <w:p w14:paraId="4F4C454C" w14:textId="77777777" w:rsidR="00967DE3" w:rsidRDefault="00967DE3" w:rsidP="005A0E54">
            <w:pPr>
              <w:pStyle w:val="PlainText"/>
            </w:pPr>
          </w:p>
          <w:p w14:paraId="732EA72F" w14:textId="77777777" w:rsidR="00833841" w:rsidRDefault="00833841" w:rsidP="005A0E54">
            <w:pPr>
              <w:pStyle w:val="PlainText"/>
            </w:pPr>
            <w:r>
              <w:t>HS</w:t>
            </w:r>
          </w:p>
          <w:p w14:paraId="5FD0B0BB" w14:textId="77777777" w:rsidR="006703F9" w:rsidRDefault="006703F9" w:rsidP="005A0E54">
            <w:pPr>
              <w:pStyle w:val="PlainText"/>
            </w:pPr>
          </w:p>
          <w:p w14:paraId="6418DD1C" w14:textId="77777777" w:rsidR="006703F9" w:rsidRDefault="006703F9" w:rsidP="005A0E54">
            <w:pPr>
              <w:pStyle w:val="PlainText"/>
            </w:pPr>
          </w:p>
          <w:p w14:paraId="28E75995" w14:textId="77777777" w:rsidR="006703F9" w:rsidRDefault="006703F9" w:rsidP="005A0E54">
            <w:pPr>
              <w:pStyle w:val="PlainText"/>
            </w:pPr>
          </w:p>
          <w:p w14:paraId="4E647DDF" w14:textId="77777777" w:rsidR="006703F9" w:rsidRDefault="006703F9" w:rsidP="005A0E54">
            <w:pPr>
              <w:pStyle w:val="PlainText"/>
            </w:pPr>
          </w:p>
          <w:p w14:paraId="2B7B3E53" w14:textId="77777777" w:rsidR="006703F9" w:rsidRDefault="006703F9" w:rsidP="005A0E54">
            <w:pPr>
              <w:pStyle w:val="PlainText"/>
            </w:pPr>
            <w:r>
              <w:t>HS</w:t>
            </w:r>
            <w:r w:rsidR="00A644A6">
              <w:t>,NL, A</w:t>
            </w:r>
            <w:r w:rsidR="00F448F0">
              <w:t>ll</w:t>
            </w:r>
          </w:p>
          <w:p w14:paraId="3212BEFC" w14:textId="77777777" w:rsidR="00BB25B7" w:rsidRDefault="00BB25B7" w:rsidP="005A0E54">
            <w:pPr>
              <w:pStyle w:val="PlainText"/>
            </w:pPr>
          </w:p>
          <w:p w14:paraId="1435924E" w14:textId="77777777" w:rsidR="00BB25B7" w:rsidRDefault="00BB25B7" w:rsidP="005A0E54">
            <w:pPr>
              <w:pStyle w:val="PlainText"/>
            </w:pPr>
          </w:p>
          <w:p w14:paraId="663A7C1F" w14:textId="77777777" w:rsidR="00BB25B7" w:rsidRDefault="00BB25B7" w:rsidP="005A0E54">
            <w:pPr>
              <w:pStyle w:val="PlainText"/>
            </w:pPr>
          </w:p>
          <w:p w14:paraId="6CB89D88" w14:textId="77777777" w:rsidR="00BB25B7" w:rsidRDefault="00BB25B7" w:rsidP="005A0E54">
            <w:pPr>
              <w:pStyle w:val="PlainText"/>
            </w:pPr>
          </w:p>
          <w:p w14:paraId="0180564F" w14:textId="77777777" w:rsidR="00BB25B7" w:rsidRDefault="00BB25B7" w:rsidP="005A0E54">
            <w:pPr>
              <w:pStyle w:val="PlainText"/>
            </w:pPr>
          </w:p>
          <w:p w14:paraId="1C88E1F6" w14:textId="77777777" w:rsidR="00BB25B7" w:rsidRDefault="00BB25B7" w:rsidP="005A0E54">
            <w:pPr>
              <w:pStyle w:val="PlainText"/>
            </w:pPr>
          </w:p>
          <w:p w14:paraId="4A516ED0" w14:textId="77777777" w:rsidR="00BB25B7" w:rsidRDefault="00BB25B7" w:rsidP="005A0E54">
            <w:pPr>
              <w:pStyle w:val="PlainText"/>
            </w:pPr>
          </w:p>
          <w:p w14:paraId="3114F03D" w14:textId="77777777" w:rsidR="00BB25B7" w:rsidRDefault="00BB25B7" w:rsidP="005A0E54">
            <w:pPr>
              <w:pStyle w:val="PlainText"/>
            </w:pPr>
          </w:p>
          <w:p w14:paraId="03E99B75" w14:textId="77777777" w:rsidR="00112FAA" w:rsidRDefault="00112FAA" w:rsidP="005A0E54">
            <w:pPr>
              <w:pStyle w:val="PlainText"/>
            </w:pPr>
          </w:p>
          <w:p w14:paraId="33FD8DFA" w14:textId="77777777" w:rsidR="00112FAA" w:rsidRDefault="00112FAA" w:rsidP="005A0E54">
            <w:pPr>
              <w:pStyle w:val="PlainText"/>
            </w:pPr>
          </w:p>
          <w:p w14:paraId="03DCDCBC" w14:textId="77777777" w:rsidR="00967DE3" w:rsidRDefault="00967DE3" w:rsidP="005A0E54">
            <w:pPr>
              <w:pStyle w:val="PlainText"/>
            </w:pPr>
          </w:p>
          <w:p w14:paraId="0B51235D" w14:textId="77777777" w:rsidR="00BB25B7" w:rsidRDefault="00BB25B7" w:rsidP="005A0E54">
            <w:pPr>
              <w:pStyle w:val="PlainText"/>
            </w:pPr>
          </w:p>
          <w:p w14:paraId="7D25830A" w14:textId="5C9DF050" w:rsidR="00BB25B7" w:rsidRDefault="00BB25B7" w:rsidP="005A0E54">
            <w:pPr>
              <w:pStyle w:val="PlainText"/>
            </w:pPr>
            <w:r>
              <w:t>YR</w:t>
            </w:r>
          </w:p>
        </w:tc>
        <w:tc>
          <w:tcPr>
            <w:tcW w:w="0" w:type="auto"/>
            <w:gridSpan w:val="2"/>
          </w:tcPr>
          <w:p w14:paraId="3BCAFB39" w14:textId="77777777" w:rsidR="004C6318" w:rsidRDefault="0093230D" w:rsidP="005A0E54">
            <w:pPr>
              <w:pStyle w:val="PlainText"/>
            </w:pPr>
            <w:r>
              <w:lastRenderedPageBreak/>
              <w:t xml:space="preserve"> </w:t>
            </w:r>
            <w:r w:rsidR="002643BE">
              <w:t>Email the permission form for parents</w:t>
            </w:r>
          </w:p>
          <w:p w14:paraId="10CC57DB" w14:textId="77777777" w:rsidR="001D5601" w:rsidRDefault="001D5601" w:rsidP="005A0E54">
            <w:pPr>
              <w:pStyle w:val="PlainText"/>
            </w:pPr>
          </w:p>
          <w:p w14:paraId="5777B05D" w14:textId="2CAFF35D" w:rsidR="003727DB" w:rsidRDefault="003727DB" w:rsidP="005A0E54">
            <w:pPr>
              <w:pStyle w:val="PlainText"/>
            </w:pPr>
            <w:r>
              <w:t xml:space="preserve">To collect </w:t>
            </w:r>
            <w:r w:rsidR="00455CE7">
              <w:t>evidence</w:t>
            </w:r>
            <w:r>
              <w:t xml:space="preserve"> for the IOs of </w:t>
            </w:r>
            <w:r w:rsidR="00455CE7">
              <w:t>positive</w:t>
            </w:r>
            <w:r>
              <w:t xml:space="preserve"> change and practice</w:t>
            </w:r>
          </w:p>
          <w:p w14:paraId="4CD661ED" w14:textId="77777777" w:rsidR="003727DB" w:rsidRDefault="003727DB" w:rsidP="005A0E54">
            <w:pPr>
              <w:pStyle w:val="PlainText"/>
            </w:pPr>
          </w:p>
          <w:p w14:paraId="0F7D4960" w14:textId="77777777" w:rsidR="00941585" w:rsidRDefault="00941585" w:rsidP="005A0E54">
            <w:pPr>
              <w:pStyle w:val="PlainText"/>
            </w:pPr>
            <w:r>
              <w:t xml:space="preserve">Being aware of what I am </w:t>
            </w:r>
            <w:r w:rsidR="001D5601">
              <w:t>doing for</w:t>
            </w:r>
            <w:r>
              <w:t xml:space="preserve"> mealtime, deal with conflicts as role of practitioner materials aspects and how they link together and how to work in it</w:t>
            </w:r>
            <w:r w:rsidR="001D5601">
              <w:t xml:space="preserve">.  </w:t>
            </w:r>
          </w:p>
          <w:p w14:paraId="519C8361" w14:textId="77777777" w:rsidR="007A38E9" w:rsidRDefault="007A38E9" w:rsidP="005A0E54">
            <w:pPr>
              <w:pStyle w:val="PlainText"/>
            </w:pPr>
          </w:p>
          <w:p w14:paraId="695BDC75" w14:textId="77777777" w:rsidR="007A38E9" w:rsidRDefault="007A38E9" w:rsidP="005A0E54">
            <w:pPr>
              <w:pStyle w:val="PlainText"/>
            </w:pPr>
            <w:r>
              <w:t xml:space="preserve">What </w:t>
            </w:r>
            <w:proofErr w:type="gramStart"/>
            <w:r>
              <w:t>is wellbeing</w:t>
            </w:r>
            <w:proofErr w:type="gramEnd"/>
            <w:r>
              <w:t xml:space="preserve"> for parents their </w:t>
            </w:r>
            <w:r w:rsidR="00833841">
              <w:t>contributions</w:t>
            </w:r>
            <w:r>
              <w:t xml:space="preserve"> and thinking</w:t>
            </w:r>
            <w:r w:rsidR="00216296">
              <w:t>?</w:t>
            </w:r>
          </w:p>
          <w:p w14:paraId="04257622" w14:textId="77777777" w:rsidR="006703F9" w:rsidRDefault="006703F9" w:rsidP="005A0E54">
            <w:pPr>
              <w:pStyle w:val="PlainText"/>
            </w:pPr>
          </w:p>
          <w:p w14:paraId="3537575E" w14:textId="50A81D56" w:rsidR="00F448F0" w:rsidRDefault="00F448F0" w:rsidP="005A0E54">
            <w:pPr>
              <w:pStyle w:val="PlainText"/>
            </w:pPr>
            <w:r>
              <w:t xml:space="preserve">To explain </w:t>
            </w:r>
            <w:r w:rsidR="00DD0258">
              <w:t xml:space="preserve">further working with all toddlers for </w:t>
            </w:r>
            <w:r w:rsidR="00D13B19">
              <w:t>the benefit of all but particularly for those disadvantaged.</w:t>
            </w:r>
          </w:p>
          <w:p w14:paraId="654D4036" w14:textId="77777777" w:rsidR="006703F9" w:rsidRDefault="006703F9" w:rsidP="005A0E54">
            <w:pPr>
              <w:pStyle w:val="PlainText"/>
            </w:pPr>
          </w:p>
          <w:p w14:paraId="0FFDAD92" w14:textId="77777777" w:rsidR="00A10F09" w:rsidRDefault="00A10F09" w:rsidP="005A0E54">
            <w:pPr>
              <w:pStyle w:val="PlainText"/>
            </w:pPr>
            <w:r>
              <w:t xml:space="preserve">Working with toddlers, </w:t>
            </w:r>
            <w:r w:rsidR="00A644A6">
              <w:t>in order to help ALL toddlers g</w:t>
            </w:r>
            <w:r>
              <w:t xml:space="preserve">et the </w:t>
            </w:r>
            <w:r w:rsidR="00A644A6">
              <w:t>(purple)</w:t>
            </w:r>
          </w:p>
          <w:p w14:paraId="050C55EB" w14:textId="77777777" w:rsidR="00282CF6" w:rsidRDefault="00282CF6" w:rsidP="005A0E54">
            <w:pPr>
              <w:pStyle w:val="PlainText"/>
            </w:pPr>
          </w:p>
          <w:p w14:paraId="23210DEC" w14:textId="12B6EBBB" w:rsidR="00282CF6" w:rsidRDefault="009E4C21" w:rsidP="005A0E54">
            <w:pPr>
              <w:pStyle w:val="PlainText"/>
            </w:pPr>
            <w:r>
              <w:t xml:space="preserve">To </w:t>
            </w:r>
            <w:r w:rsidR="00282CF6">
              <w:t>review the posed questions and develop for the FG2.</w:t>
            </w:r>
          </w:p>
        </w:tc>
        <w:tc>
          <w:tcPr>
            <w:tcW w:w="0" w:type="auto"/>
          </w:tcPr>
          <w:p w14:paraId="5706EA9B" w14:textId="77777777" w:rsidR="004C6318" w:rsidRDefault="002643BE" w:rsidP="005A0E54">
            <w:pPr>
              <w:pStyle w:val="PlainText"/>
            </w:pPr>
            <w:r>
              <w:lastRenderedPageBreak/>
              <w:t>June 2016</w:t>
            </w:r>
            <w:r w:rsidR="00DF5D03">
              <w:tab/>
            </w:r>
          </w:p>
          <w:p w14:paraId="3F631673" w14:textId="77777777" w:rsidR="001D5601" w:rsidRDefault="001D5601" w:rsidP="005A0E54">
            <w:pPr>
              <w:pStyle w:val="PlainText"/>
            </w:pPr>
          </w:p>
          <w:p w14:paraId="576100F5" w14:textId="77777777" w:rsidR="001D5601" w:rsidRDefault="001D5601" w:rsidP="005A0E54">
            <w:pPr>
              <w:pStyle w:val="PlainText"/>
            </w:pPr>
          </w:p>
          <w:p w14:paraId="3F6EA646" w14:textId="77777777" w:rsidR="001D5601" w:rsidRDefault="001D5601" w:rsidP="005A0E54">
            <w:pPr>
              <w:pStyle w:val="PlainText"/>
            </w:pPr>
          </w:p>
          <w:p w14:paraId="75180130" w14:textId="77777777" w:rsidR="00455CE7" w:rsidRDefault="00455CE7" w:rsidP="005A0E54">
            <w:pPr>
              <w:pStyle w:val="PlainText"/>
            </w:pPr>
            <w:r>
              <w:t>January 2018</w:t>
            </w:r>
          </w:p>
          <w:p w14:paraId="34F27670" w14:textId="77777777" w:rsidR="00455CE7" w:rsidRDefault="00455CE7" w:rsidP="005A0E54">
            <w:pPr>
              <w:pStyle w:val="PlainText"/>
            </w:pPr>
          </w:p>
          <w:p w14:paraId="791A04F4" w14:textId="77777777" w:rsidR="00455CE7" w:rsidRDefault="00455CE7" w:rsidP="005A0E54">
            <w:pPr>
              <w:pStyle w:val="PlainText"/>
            </w:pPr>
          </w:p>
          <w:p w14:paraId="763CF34F" w14:textId="77777777" w:rsidR="00455CE7" w:rsidRDefault="00455CE7" w:rsidP="005A0E54">
            <w:pPr>
              <w:pStyle w:val="PlainText"/>
            </w:pPr>
          </w:p>
          <w:p w14:paraId="411EE800" w14:textId="77777777" w:rsidR="00455CE7" w:rsidRDefault="00455CE7" w:rsidP="005A0E54">
            <w:pPr>
              <w:pStyle w:val="PlainText"/>
            </w:pPr>
          </w:p>
          <w:p w14:paraId="1CB74CC1" w14:textId="77777777" w:rsidR="001D5601" w:rsidRDefault="001D5601" w:rsidP="005A0E54">
            <w:pPr>
              <w:pStyle w:val="PlainText"/>
            </w:pPr>
            <w:r>
              <w:t>February 2018</w:t>
            </w:r>
          </w:p>
          <w:p w14:paraId="2DE1D4AF" w14:textId="77777777" w:rsidR="00833841" w:rsidRDefault="00833841" w:rsidP="005A0E54">
            <w:pPr>
              <w:pStyle w:val="PlainText"/>
            </w:pPr>
          </w:p>
          <w:p w14:paraId="4BA91444" w14:textId="77777777" w:rsidR="00833841" w:rsidRDefault="00833841" w:rsidP="005A0E54">
            <w:pPr>
              <w:pStyle w:val="PlainText"/>
            </w:pPr>
          </w:p>
          <w:p w14:paraId="307B549D" w14:textId="77777777" w:rsidR="00833841" w:rsidRDefault="00833841" w:rsidP="005A0E54">
            <w:pPr>
              <w:pStyle w:val="PlainText"/>
            </w:pPr>
          </w:p>
          <w:p w14:paraId="375B26A7" w14:textId="77777777" w:rsidR="00A10F09" w:rsidRDefault="00A10F09" w:rsidP="005A0E54">
            <w:pPr>
              <w:pStyle w:val="PlainText"/>
            </w:pPr>
          </w:p>
          <w:p w14:paraId="3EE69568" w14:textId="77777777" w:rsidR="00A10F09" w:rsidRDefault="00A10F09" w:rsidP="005A0E54">
            <w:pPr>
              <w:pStyle w:val="PlainText"/>
            </w:pPr>
          </w:p>
          <w:p w14:paraId="2EFE8E39" w14:textId="77777777" w:rsidR="00A10F09" w:rsidRDefault="00A10F09" w:rsidP="005A0E54">
            <w:pPr>
              <w:pStyle w:val="PlainText"/>
            </w:pPr>
          </w:p>
          <w:p w14:paraId="3C0B666D" w14:textId="77777777" w:rsidR="00967DE3" w:rsidRDefault="00967DE3" w:rsidP="005A0E54">
            <w:pPr>
              <w:pStyle w:val="PlainText"/>
            </w:pPr>
          </w:p>
          <w:p w14:paraId="1C653A11" w14:textId="77777777" w:rsidR="00967DE3" w:rsidRDefault="00967DE3" w:rsidP="005A0E54">
            <w:pPr>
              <w:pStyle w:val="PlainText"/>
            </w:pPr>
          </w:p>
          <w:p w14:paraId="0669D1B2" w14:textId="77777777" w:rsidR="00833841" w:rsidRDefault="00833841" w:rsidP="005A0E54">
            <w:pPr>
              <w:pStyle w:val="PlainText"/>
            </w:pPr>
          </w:p>
          <w:p w14:paraId="562C6751" w14:textId="420CBD41" w:rsidR="00216296" w:rsidRDefault="00835272" w:rsidP="005A0E54">
            <w:pPr>
              <w:pStyle w:val="PlainText"/>
            </w:pPr>
            <w:r>
              <w:t>March</w:t>
            </w:r>
            <w:r w:rsidR="00216296">
              <w:t xml:space="preserve"> 2017</w:t>
            </w:r>
          </w:p>
          <w:p w14:paraId="6C20B8B7" w14:textId="77777777" w:rsidR="00A10F09" w:rsidRDefault="00A10F09" w:rsidP="005A0E54">
            <w:pPr>
              <w:pStyle w:val="PlainText"/>
            </w:pPr>
          </w:p>
          <w:p w14:paraId="3E5B44AF" w14:textId="77777777" w:rsidR="00A10F09" w:rsidRDefault="00A10F09" w:rsidP="005A0E54">
            <w:pPr>
              <w:pStyle w:val="PlainText"/>
            </w:pPr>
          </w:p>
          <w:p w14:paraId="4E66BF52" w14:textId="77777777" w:rsidR="00A10F09" w:rsidRDefault="00A10F09" w:rsidP="005A0E54">
            <w:pPr>
              <w:pStyle w:val="PlainText"/>
            </w:pPr>
          </w:p>
          <w:p w14:paraId="56C68D25" w14:textId="77777777" w:rsidR="00A10F09" w:rsidRDefault="00A10F09" w:rsidP="005A0E54">
            <w:pPr>
              <w:pStyle w:val="PlainText"/>
            </w:pPr>
          </w:p>
          <w:p w14:paraId="1A21B4E9" w14:textId="76A2F992" w:rsidR="00A10F09" w:rsidRDefault="00A10F09" w:rsidP="005A0E54">
            <w:pPr>
              <w:pStyle w:val="PlainText"/>
            </w:pPr>
            <w:r>
              <w:t>December 2016</w:t>
            </w:r>
          </w:p>
          <w:p w14:paraId="1A261AC6" w14:textId="77777777" w:rsidR="00A10F09" w:rsidRDefault="00A10F09" w:rsidP="005A0E54">
            <w:pPr>
              <w:pStyle w:val="PlainText"/>
            </w:pPr>
          </w:p>
          <w:p w14:paraId="17086018" w14:textId="77777777" w:rsidR="00A10F09" w:rsidRDefault="00A10F09" w:rsidP="005A0E54">
            <w:pPr>
              <w:pStyle w:val="PlainText"/>
            </w:pPr>
          </w:p>
          <w:p w14:paraId="3F084A0D" w14:textId="77777777" w:rsidR="00833841" w:rsidRDefault="00833841" w:rsidP="005A0E54">
            <w:pPr>
              <w:pStyle w:val="PlainText"/>
            </w:pPr>
          </w:p>
          <w:p w14:paraId="15900C32" w14:textId="77777777" w:rsidR="00282CF6" w:rsidRDefault="00282CF6" w:rsidP="005A0E54">
            <w:pPr>
              <w:pStyle w:val="PlainText"/>
            </w:pPr>
          </w:p>
          <w:p w14:paraId="52309761" w14:textId="77777777" w:rsidR="00282CF6" w:rsidRDefault="00282CF6" w:rsidP="005A0E54">
            <w:pPr>
              <w:pStyle w:val="PlainText"/>
            </w:pPr>
          </w:p>
          <w:p w14:paraId="2D2C4D70" w14:textId="77777777" w:rsidR="00282CF6" w:rsidRDefault="00282CF6" w:rsidP="005A0E54">
            <w:pPr>
              <w:pStyle w:val="PlainText"/>
            </w:pPr>
          </w:p>
          <w:p w14:paraId="17A39C6E" w14:textId="77777777" w:rsidR="00282CF6" w:rsidRDefault="00282CF6" w:rsidP="005A0E54">
            <w:pPr>
              <w:pStyle w:val="PlainText"/>
            </w:pPr>
          </w:p>
          <w:p w14:paraId="7AB4DA29" w14:textId="77777777" w:rsidR="00282CF6" w:rsidRDefault="00282CF6" w:rsidP="005A0E54">
            <w:pPr>
              <w:pStyle w:val="PlainText"/>
            </w:pPr>
          </w:p>
          <w:p w14:paraId="07224B90" w14:textId="77777777" w:rsidR="00282CF6" w:rsidRDefault="00282CF6" w:rsidP="005A0E54">
            <w:pPr>
              <w:pStyle w:val="PlainText"/>
            </w:pPr>
          </w:p>
          <w:p w14:paraId="49B97FBF" w14:textId="77777777" w:rsidR="00282CF6" w:rsidRDefault="00282CF6" w:rsidP="005A0E54">
            <w:pPr>
              <w:pStyle w:val="PlainText"/>
            </w:pPr>
          </w:p>
          <w:p w14:paraId="6C669135" w14:textId="77777777" w:rsidR="00282CF6" w:rsidRDefault="00282CF6" w:rsidP="005A0E54">
            <w:pPr>
              <w:pStyle w:val="PlainText"/>
            </w:pPr>
          </w:p>
          <w:p w14:paraId="35DDA1C1" w14:textId="77777777" w:rsidR="00282CF6" w:rsidRDefault="00282CF6" w:rsidP="005A0E54">
            <w:pPr>
              <w:pStyle w:val="PlainText"/>
            </w:pPr>
          </w:p>
          <w:p w14:paraId="1C74A7B5" w14:textId="00BC2B54" w:rsidR="00282CF6" w:rsidRDefault="00A64AAF" w:rsidP="005A0E54">
            <w:pPr>
              <w:pStyle w:val="PlainText"/>
            </w:pPr>
            <w:r>
              <w:t>September 2016</w:t>
            </w:r>
          </w:p>
          <w:p w14:paraId="3C0DA891" w14:textId="77777777" w:rsidR="00833841" w:rsidRDefault="00833841" w:rsidP="005A0E54">
            <w:pPr>
              <w:pStyle w:val="PlainText"/>
            </w:pPr>
          </w:p>
          <w:p w14:paraId="7308A654" w14:textId="77777777" w:rsidR="00833841" w:rsidRDefault="00833841" w:rsidP="005A0E54">
            <w:pPr>
              <w:pStyle w:val="PlainText"/>
            </w:pPr>
          </w:p>
          <w:p w14:paraId="461FD0CE" w14:textId="14901294" w:rsidR="00833841" w:rsidRDefault="00833841" w:rsidP="005A0E54">
            <w:pPr>
              <w:pStyle w:val="PlainText"/>
            </w:pPr>
          </w:p>
        </w:tc>
      </w:tr>
    </w:tbl>
    <w:p w14:paraId="319295A7" w14:textId="54B68505" w:rsidR="0022528D" w:rsidRDefault="0022528D">
      <w:pPr>
        <w:rPr>
          <w:rFonts w:ascii="Calibri" w:hAnsi="Calibri"/>
          <w:b/>
          <w:color w:val="0070C0"/>
          <w:sz w:val="24"/>
          <w:szCs w:val="24"/>
        </w:rPr>
      </w:pPr>
    </w:p>
    <w:p w14:paraId="24142B2B" w14:textId="77777777" w:rsidR="009C12E9" w:rsidRDefault="00594DF6" w:rsidP="0022528D">
      <w:pPr>
        <w:pStyle w:val="PlainText"/>
        <w:jc w:val="center"/>
        <w:rPr>
          <w:b/>
          <w:color w:val="0070C0"/>
          <w:sz w:val="24"/>
          <w:szCs w:val="24"/>
        </w:rPr>
      </w:pPr>
      <w:r>
        <w:rPr>
          <w:b/>
          <w:color w:val="0070C0"/>
          <w:sz w:val="24"/>
          <w:szCs w:val="24"/>
        </w:rPr>
        <w:br/>
      </w:r>
    </w:p>
    <w:p w14:paraId="177C0936" w14:textId="77777777" w:rsidR="009C12E9" w:rsidRDefault="009C12E9" w:rsidP="0022528D">
      <w:pPr>
        <w:pStyle w:val="PlainText"/>
        <w:jc w:val="center"/>
        <w:rPr>
          <w:b/>
          <w:color w:val="0070C0"/>
          <w:sz w:val="24"/>
          <w:szCs w:val="24"/>
        </w:rPr>
      </w:pPr>
    </w:p>
    <w:p w14:paraId="0C7A1438" w14:textId="77777777" w:rsidR="009C12E9" w:rsidRDefault="009C12E9" w:rsidP="0022528D">
      <w:pPr>
        <w:pStyle w:val="PlainText"/>
        <w:jc w:val="center"/>
        <w:rPr>
          <w:b/>
          <w:color w:val="0070C0"/>
          <w:sz w:val="24"/>
          <w:szCs w:val="24"/>
        </w:rPr>
      </w:pPr>
    </w:p>
    <w:p w14:paraId="42665347" w14:textId="77777777" w:rsidR="009C12E9" w:rsidRDefault="009C12E9" w:rsidP="0022528D">
      <w:pPr>
        <w:pStyle w:val="PlainText"/>
        <w:jc w:val="center"/>
        <w:rPr>
          <w:b/>
          <w:color w:val="0070C0"/>
          <w:sz w:val="24"/>
          <w:szCs w:val="24"/>
        </w:rPr>
      </w:pPr>
    </w:p>
    <w:p w14:paraId="6A95A7B4" w14:textId="77777777" w:rsidR="009C12E9" w:rsidRDefault="009C12E9" w:rsidP="0022528D">
      <w:pPr>
        <w:pStyle w:val="PlainText"/>
        <w:jc w:val="center"/>
        <w:rPr>
          <w:b/>
          <w:color w:val="0070C0"/>
          <w:sz w:val="24"/>
          <w:szCs w:val="24"/>
        </w:rPr>
      </w:pPr>
    </w:p>
    <w:p w14:paraId="0A4F873A" w14:textId="77777777" w:rsidR="009C12E9" w:rsidRDefault="009C12E9" w:rsidP="0022528D">
      <w:pPr>
        <w:pStyle w:val="PlainText"/>
        <w:jc w:val="center"/>
        <w:rPr>
          <w:b/>
          <w:color w:val="0070C0"/>
          <w:sz w:val="24"/>
          <w:szCs w:val="24"/>
        </w:rPr>
      </w:pPr>
    </w:p>
    <w:p w14:paraId="28035F97" w14:textId="77777777" w:rsidR="009C12E9" w:rsidRDefault="009C12E9" w:rsidP="0022528D">
      <w:pPr>
        <w:pStyle w:val="PlainText"/>
        <w:jc w:val="center"/>
        <w:rPr>
          <w:b/>
          <w:color w:val="0070C0"/>
          <w:sz w:val="24"/>
          <w:szCs w:val="24"/>
        </w:rPr>
      </w:pPr>
    </w:p>
    <w:p w14:paraId="2476DB14" w14:textId="77777777" w:rsidR="009C12E9" w:rsidRDefault="009C12E9" w:rsidP="0022528D">
      <w:pPr>
        <w:pStyle w:val="PlainText"/>
        <w:jc w:val="center"/>
        <w:rPr>
          <w:b/>
          <w:color w:val="0070C0"/>
          <w:sz w:val="24"/>
          <w:szCs w:val="24"/>
        </w:rPr>
      </w:pPr>
    </w:p>
    <w:p w14:paraId="7EBF6315" w14:textId="77777777" w:rsidR="009C12E9" w:rsidRDefault="009C12E9" w:rsidP="0022528D">
      <w:pPr>
        <w:pStyle w:val="PlainText"/>
        <w:jc w:val="center"/>
        <w:rPr>
          <w:b/>
          <w:color w:val="0070C0"/>
          <w:sz w:val="24"/>
          <w:szCs w:val="24"/>
        </w:rPr>
      </w:pPr>
    </w:p>
    <w:p w14:paraId="0F490E26" w14:textId="77777777" w:rsidR="009C12E9" w:rsidRDefault="009C12E9" w:rsidP="0022528D">
      <w:pPr>
        <w:pStyle w:val="PlainText"/>
        <w:jc w:val="center"/>
        <w:rPr>
          <w:b/>
          <w:color w:val="0070C0"/>
          <w:sz w:val="24"/>
          <w:szCs w:val="24"/>
        </w:rPr>
      </w:pPr>
    </w:p>
    <w:p w14:paraId="00B0827A" w14:textId="77777777" w:rsidR="009C12E9" w:rsidRDefault="009C12E9" w:rsidP="0022528D">
      <w:pPr>
        <w:pStyle w:val="PlainText"/>
        <w:jc w:val="center"/>
        <w:rPr>
          <w:b/>
          <w:color w:val="0070C0"/>
          <w:sz w:val="24"/>
          <w:szCs w:val="24"/>
        </w:rPr>
      </w:pPr>
    </w:p>
    <w:p w14:paraId="0E8A3E6B" w14:textId="77777777" w:rsidR="009C12E9" w:rsidRDefault="009C12E9" w:rsidP="0022528D">
      <w:pPr>
        <w:pStyle w:val="PlainText"/>
        <w:jc w:val="center"/>
        <w:rPr>
          <w:b/>
          <w:color w:val="0070C0"/>
          <w:sz w:val="24"/>
          <w:szCs w:val="24"/>
        </w:rPr>
      </w:pPr>
    </w:p>
    <w:p w14:paraId="688935E8" w14:textId="77777777" w:rsidR="009C12E9" w:rsidRDefault="009C12E9" w:rsidP="0022528D">
      <w:pPr>
        <w:pStyle w:val="PlainText"/>
        <w:jc w:val="center"/>
        <w:rPr>
          <w:b/>
          <w:color w:val="0070C0"/>
          <w:sz w:val="24"/>
          <w:szCs w:val="24"/>
        </w:rPr>
      </w:pPr>
    </w:p>
    <w:p w14:paraId="72E602F8" w14:textId="77777777" w:rsidR="009C12E9" w:rsidRDefault="009C12E9" w:rsidP="0022528D">
      <w:pPr>
        <w:pStyle w:val="PlainText"/>
        <w:jc w:val="center"/>
        <w:rPr>
          <w:b/>
          <w:color w:val="0070C0"/>
          <w:sz w:val="24"/>
          <w:szCs w:val="24"/>
        </w:rPr>
      </w:pPr>
    </w:p>
    <w:p w14:paraId="5F83F07F" w14:textId="34C8D40F" w:rsidR="00F675C0" w:rsidRDefault="00F675C0" w:rsidP="0022528D">
      <w:pPr>
        <w:pStyle w:val="PlainText"/>
        <w:jc w:val="center"/>
        <w:rPr>
          <w:b/>
          <w:color w:val="0070C0"/>
          <w:sz w:val="24"/>
          <w:szCs w:val="24"/>
        </w:rPr>
      </w:pPr>
      <w:r>
        <w:rPr>
          <w:b/>
          <w:color w:val="0070C0"/>
          <w:sz w:val="24"/>
          <w:szCs w:val="24"/>
        </w:rPr>
        <w:lastRenderedPageBreak/>
        <w:t xml:space="preserve">Date: </w:t>
      </w:r>
      <w:r w:rsidR="00D817B3">
        <w:rPr>
          <w:b/>
          <w:color w:val="0070C0"/>
          <w:sz w:val="24"/>
          <w:szCs w:val="24"/>
        </w:rPr>
        <w:t>10</w:t>
      </w:r>
      <w:r w:rsidR="00D817B3" w:rsidRPr="00D817B3">
        <w:rPr>
          <w:b/>
          <w:color w:val="0070C0"/>
          <w:sz w:val="24"/>
          <w:szCs w:val="24"/>
          <w:vertAlign w:val="superscript"/>
        </w:rPr>
        <w:t>th</w:t>
      </w:r>
      <w:r w:rsidR="00D817B3">
        <w:rPr>
          <w:b/>
          <w:color w:val="0070C0"/>
          <w:sz w:val="24"/>
          <w:szCs w:val="24"/>
        </w:rPr>
        <w:t xml:space="preserve"> June 2016</w:t>
      </w:r>
    </w:p>
    <w:p w14:paraId="63AE2741" w14:textId="77777777" w:rsidR="00EE0FE2" w:rsidRPr="00EE0FE2" w:rsidRDefault="00AB6216" w:rsidP="00EE0FE2">
      <w:pPr>
        <w:pStyle w:val="PlainText"/>
        <w:jc w:val="center"/>
        <w:rPr>
          <w:b/>
          <w:color w:val="FF0000"/>
          <w:szCs w:val="22"/>
        </w:rPr>
      </w:pPr>
      <w:r>
        <w:rPr>
          <w:b/>
          <w:color w:val="FF0000"/>
          <w:szCs w:val="22"/>
        </w:rPr>
        <w:t xml:space="preserve">Room </w:t>
      </w:r>
      <w:r w:rsidR="00EE0FE2" w:rsidRPr="00EE0FE2">
        <w:rPr>
          <w:b/>
          <w:color w:val="FF0000"/>
          <w:szCs w:val="22"/>
        </w:rPr>
        <w:t>EBLG11</w:t>
      </w:r>
    </w:p>
    <w:p w14:paraId="2B24D0C4" w14:textId="77777777" w:rsidR="00EE0FE2" w:rsidRDefault="00EE0FE2" w:rsidP="0022528D">
      <w:pPr>
        <w:pStyle w:val="PlainText"/>
        <w:jc w:val="center"/>
        <w:rPr>
          <w:b/>
          <w:color w:val="0070C0"/>
          <w:sz w:val="24"/>
          <w:szCs w:val="24"/>
        </w:rPr>
      </w:pPr>
    </w:p>
    <w:p w14:paraId="3E69B51D" w14:textId="77777777" w:rsidR="00D817B3" w:rsidRDefault="00D817B3" w:rsidP="00D817B3">
      <w:pPr>
        <w:pStyle w:val="PlainText"/>
        <w:rPr>
          <w:b/>
          <w:color w:val="0070C0"/>
          <w:sz w:val="24"/>
          <w:szCs w:val="24"/>
        </w:rPr>
      </w:pPr>
      <w:r>
        <w:rPr>
          <w:b/>
          <w:color w:val="0070C0"/>
          <w:sz w:val="24"/>
          <w:szCs w:val="24"/>
        </w:rPr>
        <w:t>HEI Partners</w:t>
      </w:r>
    </w:p>
    <w:p w14:paraId="7855DF11" w14:textId="2E29B81C" w:rsidR="00D817B3" w:rsidRPr="002C2D03" w:rsidRDefault="00D817B3" w:rsidP="00D817B3">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r w:rsidR="0057693E">
        <w:rPr>
          <w:szCs w:val="22"/>
        </w:rPr>
        <w:t xml:space="preserve"> </w:t>
      </w:r>
      <w:r w:rsidRPr="002C2D03">
        <w:rPr>
          <w:szCs w:val="22"/>
        </w:rPr>
        <w:t xml:space="preserve">and </w:t>
      </w:r>
      <w:r>
        <w:rPr>
          <w:szCs w:val="22"/>
        </w:rPr>
        <w:t>Yasmin Mukadam</w:t>
      </w:r>
    </w:p>
    <w:p w14:paraId="115B7E99" w14:textId="77777777" w:rsidR="00D817B3" w:rsidRPr="002C2D03" w:rsidRDefault="00D817B3" w:rsidP="00D817B3">
      <w:pPr>
        <w:pStyle w:val="PlainText"/>
        <w:rPr>
          <w:b/>
          <w:szCs w:val="22"/>
        </w:rPr>
      </w:pPr>
      <w:proofErr w:type="spellStart"/>
      <w:r w:rsidRPr="002C2D03">
        <w:rPr>
          <w:b/>
          <w:color w:val="0070C0"/>
          <w:szCs w:val="22"/>
        </w:rPr>
        <w:t>Universitetet</w:t>
      </w:r>
      <w:proofErr w:type="spellEnd"/>
      <w:r w:rsidRPr="002C2D03">
        <w:rPr>
          <w:b/>
          <w:color w:val="0070C0"/>
          <w:szCs w:val="22"/>
        </w:rPr>
        <w:t xml:space="preserve"> I Stavanger</w:t>
      </w:r>
      <w:r>
        <w:rPr>
          <w:b/>
          <w:color w:val="0070C0"/>
          <w:szCs w:val="22"/>
        </w:rPr>
        <w:t xml:space="preserve">: </w:t>
      </w:r>
      <w:r w:rsidRPr="002C2D03">
        <w:rPr>
          <w:szCs w:val="22"/>
        </w:rPr>
        <w:t xml:space="preserve">Monika </w:t>
      </w:r>
      <w:proofErr w:type="spellStart"/>
      <w:r w:rsidRPr="002C2D03">
        <w:rPr>
          <w:szCs w:val="22"/>
        </w:rPr>
        <w:t>Röthle</w:t>
      </w:r>
      <w:proofErr w:type="spellEnd"/>
      <w:r w:rsidRPr="002C2D03">
        <w:rPr>
          <w:szCs w:val="22"/>
        </w:rPr>
        <w:t xml:space="preserve"> </w:t>
      </w:r>
    </w:p>
    <w:p w14:paraId="7E146AF3" w14:textId="0760FAF7" w:rsidR="00D817B3" w:rsidRDefault="00D817B3" w:rsidP="00D817B3">
      <w:pPr>
        <w:spacing w:after="0" w:line="240" w:lineRule="auto"/>
      </w:pPr>
      <w:proofErr w:type="spellStart"/>
      <w:r w:rsidRPr="002C2D03">
        <w:rPr>
          <w:b/>
          <w:color w:val="0070C0"/>
        </w:rPr>
        <w:t>Blanquerna</w:t>
      </w:r>
      <w:proofErr w:type="spellEnd"/>
      <w:r w:rsidRPr="002C2D03">
        <w:rPr>
          <w:b/>
          <w:color w:val="0070C0"/>
        </w:rPr>
        <w:t xml:space="preserve"> - </w:t>
      </w:r>
      <w:proofErr w:type="spellStart"/>
      <w:r w:rsidRPr="002C2D03">
        <w:rPr>
          <w:b/>
          <w:color w:val="0070C0"/>
        </w:rPr>
        <w:t>Universitat</w:t>
      </w:r>
      <w:proofErr w:type="spellEnd"/>
      <w:r w:rsidRPr="002C2D03">
        <w:rPr>
          <w:b/>
          <w:color w:val="0070C0"/>
        </w:rPr>
        <w:t xml:space="preserve"> Ramon </w:t>
      </w:r>
      <w:proofErr w:type="spellStart"/>
      <w:r w:rsidRPr="002C2D03">
        <w:rPr>
          <w:b/>
          <w:color w:val="0070C0"/>
        </w:rPr>
        <w:t>Llull</w:t>
      </w:r>
      <w:proofErr w:type="spellEnd"/>
      <w:r>
        <w:rPr>
          <w:b/>
          <w:color w:val="0070C0"/>
        </w:rPr>
        <w:t>:</w:t>
      </w:r>
      <w:r w:rsidR="0057693E">
        <w:rPr>
          <w:b/>
          <w:color w:val="0070C0"/>
        </w:rPr>
        <w:t xml:space="preserve"> </w:t>
      </w:r>
      <w:r>
        <w:t xml:space="preserve">Carme Flores </w:t>
      </w:r>
    </w:p>
    <w:p w14:paraId="7057F565" w14:textId="77777777" w:rsidR="00D817B3" w:rsidRDefault="00D817B3" w:rsidP="00D817B3">
      <w:pPr>
        <w:spacing w:after="0" w:line="240" w:lineRule="auto"/>
      </w:pPr>
    </w:p>
    <w:p w14:paraId="796E0D1D" w14:textId="77777777" w:rsidR="00D817B3" w:rsidRDefault="00D817B3" w:rsidP="00D817B3">
      <w:pPr>
        <w:spacing w:after="0" w:line="240" w:lineRule="auto"/>
        <w:rPr>
          <w:b/>
          <w:color w:val="0070C0"/>
          <w:sz w:val="24"/>
          <w:szCs w:val="24"/>
        </w:rPr>
      </w:pPr>
      <w:r w:rsidRPr="00F675C0">
        <w:rPr>
          <w:b/>
          <w:color w:val="0070C0"/>
          <w:sz w:val="24"/>
          <w:szCs w:val="24"/>
        </w:rPr>
        <w:t>Setting Partners</w:t>
      </w:r>
    </w:p>
    <w:p w14:paraId="0DFA0142" w14:textId="77777777" w:rsidR="00D817B3" w:rsidRPr="00F675C0" w:rsidRDefault="00D817B3" w:rsidP="00D817B3">
      <w:pPr>
        <w:spacing w:after="0" w:line="240" w:lineRule="auto"/>
        <w:rPr>
          <w:b/>
          <w:color w:val="0070C0"/>
        </w:rPr>
      </w:pPr>
      <w:r w:rsidRPr="00F675C0">
        <w:rPr>
          <w:b/>
          <w:color w:val="0070C0"/>
        </w:rPr>
        <w:t>Achieving for Children</w:t>
      </w:r>
      <w:r>
        <w:rPr>
          <w:b/>
          <w:color w:val="0070C0"/>
        </w:rPr>
        <w:t>:</w:t>
      </w:r>
      <w:r w:rsidRPr="00F675C0">
        <w:rPr>
          <w:b/>
          <w:color w:val="0070C0"/>
        </w:rPr>
        <w:t xml:space="preserve"> </w:t>
      </w:r>
      <w:r>
        <w:t>Alison McGee</w:t>
      </w:r>
    </w:p>
    <w:p w14:paraId="4B0EEDDC" w14:textId="77777777" w:rsidR="00D817B3" w:rsidRDefault="00D817B3" w:rsidP="00D817B3">
      <w:pPr>
        <w:spacing w:after="0"/>
        <w:rPr>
          <w:b/>
          <w:color w:val="0070C0"/>
        </w:rPr>
      </w:pPr>
      <w:proofErr w:type="spellStart"/>
      <w:r w:rsidRPr="00F675C0">
        <w:rPr>
          <w:b/>
          <w:color w:val="0070C0"/>
        </w:rPr>
        <w:t>Sandnes</w:t>
      </w:r>
      <w:proofErr w:type="spellEnd"/>
      <w:r w:rsidRPr="00F675C0">
        <w:rPr>
          <w:b/>
          <w:color w:val="0070C0"/>
        </w:rPr>
        <w:t xml:space="preserve"> </w:t>
      </w:r>
      <w:proofErr w:type="spellStart"/>
      <w:r w:rsidRPr="00F675C0">
        <w:rPr>
          <w:b/>
          <w:color w:val="0070C0"/>
        </w:rPr>
        <w:t>Kommune</w:t>
      </w:r>
      <w:proofErr w:type="spellEnd"/>
      <w:r>
        <w:rPr>
          <w:b/>
          <w:color w:val="0070C0"/>
        </w:rPr>
        <w:t>:</w:t>
      </w:r>
      <w:r w:rsidRPr="00F675C0">
        <w:t xml:space="preserve"> </w:t>
      </w:r>
      <w:r>
        <w:rPr>
          <w:lang w:val="en-US"/>
        </w:rPr>
        <w:t xml:space="preserve">Liv </w:t>
      </w:r>
      <w:proofErr w:type="spellStart"/>
      <w:r>
        <w:rPr>
          <w:lang w:val="en-US"/>
        </w:rPr>
        <w:t>Hjertø</w:t>
      </w:r>
      <w:proofErr w:type="spellEnd"/>
      <w:r>
        <w:rPr>
          <w:lang w:val="en-US"/>
        </w:rPr>
        <w:t xml:space="preserve"> </w:t>
      </w:r>
    </w:p>
    <w:p w14:paraId="16C7E332" w14:textId="77777777" w:rsidR="00D817B3" w:rsidRPr="00F675C0" w:rsidRDefault="00D817B3" w:rsidP="00D817B3">
      <w:pPr>
        <w:spacing w:after="0"/>
        <w:rPr>
          <w:b/>
          <w:color w:val="0070C0"/>
        </w:rPr>
      </w:pPr>
      <w:proofErr w:type="spellStart"/>
      <w:r w:rsidRPr="00F675C0">
        <w:rPr>
          <w:b/>
          <w:color w:val="0070C0"/>
        </w:rPr>
        <w:t>Petita</w:t>
      </w:r>
      <w:proofErr w:type="spellEnd"/>
      <w:r w:rsidRPr="00F675C0">
        <w:rPr>
          <w:b/>
          <w:color w:val="0070C0"/>
        </w:rPr>
        <w:t xml:space="preserve"> Escola</w:t>
      </w:r>
      <w:r>
        <w:rPr>
          <w:b/>
          <w:color w:val="0070C0"/>
        </w:rPr>
        <w:t>:</w:t>
      </w:r>
      <w:r w:rsidRPr="00F675C0">
        <w:t xml:space="preserve"> </w:t>
      </w:r>
      <w:proofErr w:type="spellStart"/>
      <w:r>
        <w:t>Natàlia</w:t>
      </w:r>
      <w:proofErr w:type="spellEnd"/>
      <w:r>
        <w:t xml:space="preserve"> </w:t>
      </w:r>
      <w:proofErr w:type="spellStart"/>
      <w:r>
        <w:t>Turmo</w:t>
      </w:r>
      <w:proofErr w:type="spellEnd"/>
      <w:r>
        <w:t xml:space="preserve"> and </w:t>
      </w:r>
      <w:proofErr w:type="spellStart"/>
      <w:r>
        <w:t>Sílvia</w:t>
      </w:r>
      <w:proofErr w:type="spellEnd"/>
      <w:r>
        <w:t xml:space="preserve"> </w:t>
      </w:r>
      <w:proofErr w:type="spellStart"/>
      <w:r>
        <w:t>Turmo</w:t>
      </w:r>
      <w:proofErr w:type="spellEnd"/>
    </w:p>
    <w:p w14:paraId="0D63B994" w14:textId="77777777" w:rsidR="00D817B3" w:rsidRPr="00F675C0" w:rsidRDefault="00D817B3" w:rsidP="00D817B3">
      <w:pPr>
        <w:spacing w:after="0" w:line="240" w:lineRule="auto"/>
        <w:rPr>
          <w:b/>
          <w:color w:val="0070C0"/>
        </w:rPr>
      </w:pPr>
      <w:proofErr w:type="spellStart"/>
      <w:r w:rsidRPr="00F675C0">
        <w:rPr>
          <w:b/>
          <w:color w:val="0070C0"/>
        </w:rPr>
        <w:t>Suara</w:t>
      </w:r>
      <w:proofErr w:type="spellEnd"/>
      <w:r w:rsidRPr="00F675C0">
        <w:rPr>
          <w:b/>
          <w:color w:val="0070C0"/>
        </w:rPr>
        <w:t xml:space="preserve"> </w:t>
      </w:r>
      <w:proofErr w:type="spellStart"/>
      <w:r w:rsidRPr="00F675C0">
        <w:rPr>
          <w:b/>
          <w:color w:val="0070C0"/>
        </w:rPr>
        <w:t>Serveis</w:t>
      </w:r>
      <w:proofErr w:type="spellEnd"/>
      <w:r>
        <w:rPr>
          <w:b/>
          <w:color w:val="0070C0"/>
        </w:rPr>
        <w:t>:</w:t>
      </w:r>
      <w:r w:rsidRPr="00F675C0">
        <w:t xml:space="preserve"> </w:t>
      </w:r>
      <w:r w:rsidR="00336BCE">
        <w:rPr>
          <w:color w:val="000000"/>
        </w:rPr>
        <w:t>Mireia Miralpeix</w:t>
      </w:r>
    </w:p>
    <w:p w14:paraId="45D31006" w14:textId="77777777" w:rsidR="005A0E54" w:rsidRDefault="005A0E54" w:rsidP="005A0E54">
      <w:pPr>
        <w:pStyle w:val="PlainText"/>
      </w:pPr>
    </w:p>
    <w:tbl>
      <w:tblPr>
        <w:tblStyle w:val="TableGrid"/>
        <w:tblW w:w="10206" w:type="dxa"/>
        <w:tblInd w:w="-459" w:type="dxa"/>
        <w:tblLook w:val="04A0" w:firstRow="1" w:lastRow="0" w:firstColumn="1" w:lastColumn="0" w:noHBand="0" w:noVBand="1"/>
      </w:tblPr>
      <w:tblGrid>
        <w:gridCol w:w="1690"/>
        <w:gridCol w:w="1124"/>
        <w:gridCol w:w="3939"/>
        <w:gridCol w:w="2165"/>
        <w:gridCol w:w="1288"/>
      </w:tblGrid>
      <w:tr w:rsidR="00F675C0" w14:paraId="203695B1" w14:textId="77777777" w:rsidTr="00DF3837">
        <w:tc>
          <w:tcPr>
            <w:tcW w:w="1418" w:type="dxa"/>
            <w:shd w:val="clear" w:color="auto" w:fill="D9D9D9" w:themeFill="background1" w:themeFillShade="D9"/>
          </w:tcPr>
          <w:p w14:paraId="4D1A84EE" w14:textId="77777777" w:rsidR="00F675C0" w:rsidRDefault="00F675C0" w:rsidP="00C1220B">
            <w:pPr>
              <w:pStyle w:val="PlainText"/>
            </w:pPr>
            <w:r>
              <w:t>Time</w:t>
            </w:r>
          </w:p>
        </w:tc>
        <w:tc>
          <w:tcPr>
            <w:tcW w:w="5245" w:type="dxa"/>
            <w:gridSpan w:val="2"/>
            <w:shd w:val="clear" w:color="auto" w:fill="D9D9D9" w:themeFill="background1" w:themeFillShade="D9"/>
          </w:tcPr>
          <w:p w14:paraId="0D6A74A2" w14:textId="77777777" w:rsidR="00F675C0" w:rsidRDefault="00F675C0" w:rsidP="00C1220B">
            <w:pPr>
              <w:pStyle w:val="PlainText"/>
            </w:pPr>
            <w:r>
              <w:t>Agenda Point</w:t>
            </w:r>
          </w:p>
        </w:tc>
        <w:tc>
          <w:tcPr>
            <w:tcW w:w="3543" w:type="dxa"/>
            <w:gridSpan w:val="2"/>
            <w:shd w:val="clear" w:color="auto" w:fill="D9D9D9" w:themeFill="background1" w:themeFillShade="D9"/>
          </w:tcPr>
          <w:p w14:paraId="480919FB" w14:textId="77777777" w:rsidR="00F675C0" w:rsidRDefault="00F675C0" w:rsidP="00C1220B">
            <w:pPr>
              <w:pStyle w:val="PlainText"/>
            </w:pPr>
            <w:r>
              <w:t>Action</w:t>
            </w:r>
            <w:r w:rsidR="00EB36E2">
              <w:t xml:space="preserve"> – What, Who and When</w:t>
            </w:r>
            <w:r>
              <w:t xml:space="preserve"> </w:t>
            </w:r>
          </w:p>
        </w:tc>
      </w:tr>
      <w:tr w:rsidR="00F675C0" w14:paraId="1F85A721" w14:textId="77777777" w:rsidTr="00DF3837">
        <w:tc>
          <w:tcPr>
            <w:tcW w:w="1418" w:type="dxa"/>
          </w:tcPr>
          <w:p w14:paraId="6919632B" w14:textId="77777777" w:rsidR="00F675C0" w:rsidRDefault="00F675C0" w:rsidP="00232990">
            <w:pPr>
              <w:pStyle w:val="PlainText"/>
            </w:pPr>
            <w:r>
              <w:t>9:00</w:t>
            </w:r>
            <w:r w:rsidR="00232990">
              <w:t xml:space="preserve"> -</w:t>
            </w:r>
            <w:r>
              <w:t xml:space="preserve"> 11:00</w:t>
            </w:r>
          </w:p>
        </w:tc>
        <w:tc>
          <w:tcPr>
            <w:tcW w:w="5245" w:type="dxa"/>
            <w:gridSpan w:val="2"/>
          </w:tcPr>
          <w:p w14:paraId="0DFE477C" w14:textId="77777777" w:rsidR="00232990" w:rsidRDefault="00D817B3" w:rsidP="00D817B3">
            <w:pPr>
              <w:pStyle w:val="PlainText"/>
            </w:pPr>
            <w:r>
              <w:t>Interim Reporting</w:t>
            </w:r>
            <w:r w:rsidR="00232990">
              <w:t xml:space="preserve"> </w:t>
            </w:r>
          </w:p>
          <w:p w14:paraId="6F0911DF" w14:textId="77777777" w:rsidR="00F675C0" w:rsidRDefault="00232990" w:rsidP="00D817B3">
            <w:pPr>
              <w:pStyle w:val="PlainText"/>
            </w:pPr>
            <w:r>
              <w:t>Quality Assurance (QA)</w:t>
            </w:r>
          </w:p>
          <w:p w14:paraId="49FF9032" w14:textId="77777777" w:rsidR="00AF3ECE" w:rsidRDefault="00AF3ECE" w:rsidP="00D817B3">
            <w:pPr>
              <w:pStyle w:val="PlainText"/>
            </w:pPr>
            <w:r>
              <w:t>External Evaluation Liaison group (EEL)</w:t>
            </w:r>
          </w:p>
          <w:p w14:paraId="6C4BB57D" w14:textId="77777777" w:rsidR="00232990" w:rsidRDefault="00232990" w:rsidP="00D817B3">
            <w:pPr>
              <w:pStyle w:val="PlainText"/>
            </w:pPr>
            <w:r>
              <w:t>Financial Reporting</w:t>
            </w:r>
            <w:r w:rsidR="00347421">
              <w:t xml:space="preserve"> (March – July 2016)</w:t>
            </w:r>
          </w:p>
        </w:tc>
        <w:tc>
          <w:tcPr>
            <w:tcW w:w="3543" w:type="dxa"/>
            <w:gridSpan w:val="2"/>
          </w:tcPr>
          <w:p w14:paraId="1C031F37" w14:textId="77777777" w:rsidR="00F675C0" w:rsidRDefault="009B5C65" w:rsidP="00C1220B">
            <w:pPr>
              <w:pStyle w:val="PlainText"/>
            </w:pPr>
            <w:r>
              <w:t>Dates of focus group meetings</w:t>
            </w:r>
          </w:p>
          <w:p w14:paraId="6B08A1BE" w14:textId="35390D72" w:rsidR="00622897" w:rsidRDefault="00622897" w:rsidP="00C1220B">
            <w:pPr>
              <w:pStyle w:val="PlainText"/>
            </w:pPr>
            <w:r>
              <w:t xml:space="preserve">Progress </w:t>
            </w:r>
            <w:r w:rsidR="00372F29">
              <w:t>reporting gone</w:t>
            </w:r>
            <w:r>
              <w:t xml:space="preserve"> through</w:t>
            </w:r>
          </w:p>
          <w:p w14:paraId="38EFB40A" w14:textId="2A7A242F" w:rsidR="0003366F" w:rsidRDefault="0003366F" w:rsidP="00C1220B">
            <w:pPr>
              <w:pStyle w:val="PlainText"/>
            </w:pPr>
            <w:r>
              <w:t xml:space="preserve">Interim reporting </w:t>
            </w:r>
            <w:r w:rsidR="00372F29">
              <w:t xml:space="preserve">discussed </w:t>
            </w:r>
          </w:p>
          <w:p w14:paraId="334A56DE" w14:textId="386A9EF7" w:rsidR="00A029E0" w:rsidRDefault="00A029E0" w:rsidP="00C1220B">
            <w:pPr>
              <w:pStyle w:val="PlainText"/>
            </w:pPr>
            <w:r>
              <w:t xml:space="preserve">To </w:t>
            </w:r>
            <w:r w:rsidR="00756415">
              <w:t>complete QA questionnaires</w:t>
            </w:r>
          </w:p>
          <w:p w14:paraId="4C423486" w14:textId="22144927" w:rsidR="00756415" w:rsidRDefault="00756415" w:rsidP="00C1220B">
            <w:pPr>
              <w:pStyle w:val="PlainText"/>
            </w:pPr>
            <w:r>
              <w:t xml:space="preserve">EEL feedback </w:t>
            </w:r>
            <w:r w:rsidR="00040553">
              <w:t>constructive</w:t>
            </w:r>
            <w:r>
              <w:t xml:space="preserve"> feedback to help move forward</w:t>
            </w:r>
          </w:p>
          <w:p w14:paraId="715FA553" w14:textId="698ECEF8" w:rsidR="00040553" w:rsidRDefault="00040553" w:rsidP="00C1220B">
            <w:pPr>
              <w:pStyle w:val="PlainText"/>
            </w:pPr>
            <w:r>
              <w:t>Personal challenge with IO4 – area to improve in and how is this made visible.</w:t>
            </w:r>
          </w:p>
          <w:p w14:paraId="029C2C33" w14:textId="1D955CA3" w:rsidR="0098458E" w:rsidRDefault="000B5539" w:rsidP="00C1220B">
            <w:pPr>
              <w:pStyle w:val="PlainText"/>
            </w:pPr>
            <w:r>
              <w:t xml:space="preserve">Discussed issues of </w:t>
            </w:r>
            <w:r w:rsidR="0098458E">
              <w:t>financial</w:t>
            </w:r>
            <w:r>
              <w:t xml:space="preserve"> reporting and </w:t>
            </w:r>
            <w:r w:rsidR="00D53923">
              <w:t>time sheet</w:t>
            </w:r>
          </w:p>
          <w:p w14:paraId="2F7E68C2" w14:textId="75FCE63B" w:rsidR="00325CF6" w:rsidRDefault="00325CF6" w:rsidP="00C1220B">
            <w:pPr>
              <w:pStyle w:val="PlainText"/>
            </w:pPr>
          </w:p>
        </w:tc>
      </w:tr>
      <w:tr w:rsidR="00F675C0" w14:paraId="64150AE2" w14:textId="77777777" w:rsidTr="00DF3837">
        <w:tc>
          <w:tcPr>
            <w:tcW w:w="1418" w:type="dxa"/>
          </w:tcPr>
          <w:p w14:paraId="65696FDB" w14:textId="3C5858E0" w:rsidR="00F675C0" w:rsidRDefault="00F675C0" w:rsidP="00C1220B">
            <w:pPr>
              <w:pStyle w:val="PlainText"/>
            </w:pPr>
            <w:r>
              <w:t>11:00</w:t>
            </w:r>
            <w:r w:rsidR="00232990">
              <w:t xml:space="preserve"> -11:3</w:t>
            </w:r>
            <w:r>
              <w:t>0</w:t>
            </w:r>
          </w:p>
        </w:tc>
        <w:tc>
          <w:tcPr>
            <w:tcW w:w="5245" w:type="dxa"/>
            <w:gridSpan w:val="2"/>
          </w:tcPr>
          <w:p w14:paraId="18F520B8" w14:textId="77777777" w:rsidR="00F675C0" w:rsidRDefault="00F675C0" w:rsidP="00C1220B">
            <w:pPr>
              <w:pStyle w:val="PlainText"/>
            </w:pPr>
            <w:r>
              <w:t>Break</w:t>
            </w:r>
          </w:p>
        </w:tc>
        <w:tc>
          <w:tcPr>
            <w:tcW w:w="3543" w:type="dxa"/>
            <w:gridSpan w:val="2"/>
          </w:tcPr>
          <w:p w14:paraId="0EF4E580" w14:textId="77777777" w:rsidR="00F675C0" w:rsidRDefault="00F675C0" w:rsidP="00C1220B">
            <w:pPr>
              <w:pStyle w:val="PlainText"/>
            </w:pPr>
          </w:p>
        </w:tc>
      </w:tr>
      <w:tr w:rsidR="00F675C0" w14:paraId="2530C57B" w14:textId="77777777" w:rsidTr="00DF3837">
        <w:tc>
          <w:tcPr>
            <w:tcW w:w="1418" w:type="dxa"/>
          </w:tcPr>
          <w:p w14:paraId="164F6076" w14:textId="77777777" w:rsidR="00F675C0" w:rsidRDefault="00232990" w:rsidP="00232990">
            <w:pPr>
              <w:pStyle w:val="PlainText"/>
            </w:pPr>
            <w:r>
              <w:t>11:3</w:t>
            </w:r>
            <w:r w:rsidR="00D817B3">
              <w:t>0</w:t>
            </w:r>
            <w:r>
              <w:t xml:space="preserve"> -</w:t>
            </w:r>
            <w:r w:rsidR="00D817B3">
              <w:t xml:space="preserve"> 13:3</w:t>
            </w:r>
            <w:r w:rsidR="00F675C0">
              <w:t>0</w:t>
            </w:r>
          </w:p>
        </w:tc>
        <w:tc>
          <w:tcPr>
            <w:tcW w:w="5245" w:type="dxa"/>
            <w:gridSpan w:val="2"/>
          </w:tcPr>
          <w:p w14:paraId="7E3458F8" w14:textId="77777777" w:rsidR="00420871" w:rsidRDefault="00420871" w:rsidP="00A5554A">
            <w:pPr>
              <w:pStyle w:val="PlainText"/>
            </w:pPr>
            <w:r>
              <w:t>Programme for Transnational meeting 3 -  Stavanger (23</w:t>
            </w:r>
            <w:r w:rsidRPr="00420871">
              <w:rPr>
                <w:vertAlign w:val="superscript"/>
              </w:rPr>
              <w:t>rd</w:t>
            </w:r>
            <w:r>
              <w:t xml:space="preserve"> -27</w:t>
            </w:r>
            <w:r w:rsidRPr="00420871">
              <w:rPr>
                <w:vertAlign w:val="superscript"/>
              </w:rPr>
              <w:t>th</w:t>
            </w:r>
            <w:r>
              <w:t xml:space="preserve"> January 2017)</w:t>
            </w:r>
          </w:p>
          <w:p w14:paraId="39461496" w14:textId="77777777" w:rsidR="00DF4C80" w:rsidRDefault="00A5554A" w:rsidP="00A5554A">
            <w:pPr>
              <w:pStyle w:val="PlainText"/>
            </w:pPr>
            <w:r>
              <w:t>Website</w:t>
            </w:r>
            <w:r w:rsidR="00232990">
              <w:t xml:space="preserve"> </w:t>
            </w:r>
          </w:p>
          <w:p w14:paraId="509086F2" w14:textId="77777777" w:rsidR="00A5554A" w:rsidRDefault="00232990" w:rsidP="00A5554A">
            <w:pPr>
              <w:pStyle w:val="PlainText"/>
            </w:pPr>
            <w:r>
              <w:t>Discussion Forum</w:t>
            </w:r>
          </w:p>
          <w:p w14:paraId="5395E48E" w14:textId="77777777" w:rsidR="00A5554A" w:rsidRDefault="00A5554A" w:rsidP="00A5554A">
            <w:pPr>
              <w:pStyle w:val="PlainText"/>
            </w:pPr>
            <w:r>
              <w:t xml:space="preserve">Branding of the </w:t>
            </w:r>
            <w:proofErr w:type="spellStart"/>
            <w:r>
              <w:t>ToWe</w:t>
            </w:r>
            <w:proofErr w:type="spellEnd"/>
            <w:r>
              <w:t xml:space="preserve"> project</w:t>
            </w:r>
          </w:p>
          <w:p w14:paraId="386DF1FB" w14:textId="77777777" w:rsidR="00232990" w:rsidRDefault="00232990" w:rsidP="00A5554A">
            <w:pPr>
              <w:pStyle w:val="PlainText"/>
            </w:pPr>
          </w:p>
          <w:p w14:paraId="6CE8EE37" w14:textId="77777777" w:rsidR="00F675C0" w:rsidRDefault="00BC2CCA" w:rsidP="00C246EE">
            <w:pPr>
              <w:pStyle w:val="PlainText"/>
            </w:pPr>
            <w:proofErr w:type="spellStart"/>
            <w:r>
              <w:t>AoB</w:t>
            </w:r>
            <w:proofErr w:type="spellEnd"/>
            <w:r>
              <w:t xml:space="preserve"> (Any other Business)</w:t>
            </w:r>
          </w:p>
        </w:tc>
        <w:tc>
          <w:tcPr>
            <w:tcW w:w="3543" w:type="dxa"/>
            <w:gridSpan w:val="2"/>
          </w:tcPr>
          <w:p w14:paraId="139AC51D" w14:textId="77777777" w:rsidR="00364001" w:rsidRDefault="00364001" w:rsidP="00C1220B">
            <w:pPr>
              <w:pStyle w:val="PlainText"/>
            </w:pPr>
            <w:r>
              <w:t>To organise:</w:t>
            </w:r>
          </w:p>
          <w:p w14:paraId="32A26B6C" w14:textId="77777777" w:rsidR="00F675C0" w:rsidRDefault="00663F3B" w:rsidP="00C1220B">
            <w:pPr>
              <w:pStyle w:val="PlainText"/>
            </w:pPr>
            <w:r>
              <w:t>HEI</w:t>
            </w:r>
            <w:r w:rsidR="004C5087">
              <w:t xml:space="preserve">  - 24</w:t>
            </w:r>
            <w:r w:rsidR="004C5087" w:rsidRPr="004C5087">
              <w:rPr>
                <w:vertAlign w:val="superscript"/>
              </w:rPr>
              <w:t>th</w:t>
            </w:r>
            <w:r w:rsidR="004C5087">
              <w:t xml:space="preserve"> January – 26</w:t>
            </w:r>
            <w:r w:rsidR="004C5087" w:rsidRPr="004C5087">
              <w:rPr>
                <w:vertAlign w:val="superscript"/>
              </w:rPr>
              <w:t>th</w:t>
            </w:r>
            <w:r w:rsidR="004C5087">
              <w:t xml:space="preserve"> January </w:t>
            </w:r>
          </w:p>
          <w:p w14:paraId="4165F208" w14:textId="7779244D" w:rsidR="004C5087" w:rsidRDefault="004C5087" w:rsidP="00C1220B">
            <w:pPr>
              <w:pStyle w:val="PlainText"/>
            </w:pPr>
            <w:r>
              <w:t>24</w:t>
            </w:r>
            <w:r w:rsidRPr="004C5087">
              <w:rPr>
                <w:vertAlign w:val="superscript"/>
              </w:rPr>
              <w:t>th</w:t>
            </w:r>
            <w:r>
              <w:t xml:space="preserve"> – IO7 – data</w:t>
            </w:r>
          </w:p>
          <w:p w14:paraId="732BBEAD" w14:textId="77777777" w:rsidR="004C5087" w:rsidRDefault="004C5087" w:rsidP="00C1220B">
            <w:pPr>
              <w:pStyle w:val="PlainText"/>
            </w:pPr>
            <w:r>
              <w:t>SP 25</w:t>
            </w:r>
            <w:r w:rsidRPr="004C5087">
              <w:rPr>
                <w:vertAlign w:val="superscript"/>
              </w:rPr>
              <w:t>th</w:t>
            </w:r>
            <w:r>
              <w:t xml:space="preserve"> – 26</w:t>
            </w:r>
            <w:r w:rsidRPr="004C5087">
              <w:rPr>
                <w:vertAlign w:val="superscript"/>
              </w:rPr>
              <w:t>th</w:t>
            </w:r>
            <w:r>
              <w:t xml:space="preserve"> January</w:t>
            </w:r>
          </w:p>
          <w:p w14:paraId="5364CEF1" w14:textId="51E3CCD6" w:rsidR="00D36813" w:rsidRDefault="00D36813" w:rsidP="00C1220B">
            <w:pPr>
              <w:pStyle w:val="PlainText"/>
            </w:pPr>
            <w:r>
              <w:t>FG3</w:t>
            </w:r>
            <w:r w:rsidR="00CE6D29">
              <w:t xml:space="preserve"> – Questionnaires </w:t>
            </w:r>
            <w:r w:rsidR="004B2C93">
              <w:t>and data</w:t>
            </w:r>
            <w:r w:rsidR="00CE6D29">
              <w:t xml:space="preserve"> </w:t>
            </w:r>
            <w:r w:rsidR="004B2C93">
              <w:t>analysis</w:t>
            </w:r>
            <w:r w:rsidR="00CE6D29">
              <w:t xml:space="preserve"> </w:t>
            </w:r>
          </w:p>
          <w:p w14:paraId="2B361E5C" w14:textId="2BA240A0" w:rsidR="00D36813" w:rsidRDefault="00D36813" w:rsidP="00C1220B">
            <w:pPr>
              <w:pStyle w:val="PlainText"/>
            </w:pPr>
            <w:r>
              <w:t>Job Sh</w:t>
            </w:r>
            <w:r w:rsidR="008C16E0">
              <w:t>adowing – who is going and when – introduction and reflection</w:t>
            </w:r>
            <w:r w:rsidR="00364001">
              <w:t xml:space="preserve"> </w:t>
            </w:r>
            <w:r w:rsidR="004B2C93">
              <w:t>–</w:t>
            </w:r>
            <w:r w:rsidR="00364001">
              <w:t xml:space="preserve"> framework</w:t>
            </w:r>
          </w:p>
          <w:p w14:paraId="1F5004C1" w14:textId="77777777" w:rsidR="004B2C93" w:rsidRDefault="004B2C93" w:rsidP="00C1220B">
            <w:pPr>
              <w:pStyle w:val="PlainText"/>
            </w:pPr>
            <w:r>
              <w:t>Data gathering</w:t>
            </w:r>
          </w:p>
          <w:p w14:paraId="07744016" w14:textId="7D252523" w:rsidR="004B2C93" w:rsidRDefault="004B2C93" w:rsidP="00C1220B">
            <w:pPr>
              <w:pStyle w:val="PlainText"/>
            </w:pPr>
            <w:r>
              <w:t xml:space="preserve">Setting visit to </w:t>
            </w:r>
            <w:proofErr w:type="spellStart"/>
            <w:r>
              <w:t>Sandnes</w:t>
            </w:r>
            <w:proofErr w:type="spellEnd"/>
            <w:r>
              <w:t xml:space="preserve"> </w:t>
            </w:r>
            <w:proofErr w:type="spellStart"/>
            <w:r>
              <w:t>Kommune</w:t>
            </w:r>
            <w:proofErr w:type="spellEnd"/>
            <w:r w:rsidR="00403484">
              <w:t xml:space="preserve"> </w:t>
            </w:r>
            <w:r w:rsidR="00B24FBB">
              <w:t xml:space="preserve">in the afternoon </w:t>
            </w:r>
            <w:r w:rsidR="00403484">
              <w:t>– 26</w:t>
            </w:r>
            <w:r w:rsidR="00403484" w:rsidRPr="00403484">
              <w:rPr>
                <w:vertAlign w:val="superscript"/>
              </w:rPr>
              <w:t>th</w:t>
            </w:r>
          </w:p>
          <w:p w14:paraId="11CB3308" w14:textId="724E5362" w:rsidR="00CB245F" w:rsidRDefault="00CB245F" w:rsidP="00C1220B">
            <w:pPr>
              <w:pStyle w:val="PlainText"/>
            </w:pPr>
            <w:r>
              <w:t>Meal with Monika</w:t>
            </w:r>
            <w:r w:rsidR="00403484">
              <w:t xml:space="preserve"> 24</w:t>
            </w:r>
            <w:r w:rsidR="00403484" w:rsidRPr="00403484">
              <w:rPr>
                <w:vertAlign w:val="superscript"/>
              </w:rPr>
              <w:t>th</w:t>
            </w:r>
            <w:r w:rsidR="00403484">
              <w:t xml:space="preserve"> </w:t>
            </w:r>
          </w:p>
          <w:p w14:paraId="085F0BCA" w14:textId="1374A686" w:rsidR="00CB245F" w:rsidRDefault="00B24FBB" w:rsidP="00C1220B">
            <w:pPr>
              <w:pStyle w:val="PlainText"/>
            </w:pPr>
            <w:r>
              <w:t xml:space="preserve">Meal at Kindergarten or </w:t>
            </w:r>
            <w:proofErr w:type="spellStart"/>
            <w:r>
              <w:t>Sandnes</w:t>
            </w:r>
            <w:proofErr w:type="spellEnd"/>
            <w:r>
              <w:t xml:space="preserve"> 26</w:t>
            </w:r>
            <w:r w:rsidRPr="00B24FBB">
              <w:rPr>
                <w:vertAlign w:val="superscript"/>
              </w:rPr>
              <w:t>th</w:t>
            </w:r>
            <w:r>
              <w:t xml:space="preserve"> </w:t>
            </w:r>
          </w:p>
          <w:p w14:paraId="060F90F7" w14:textId="77777777" w:rsidR="00403484" w:rsidRDefault="00403484" w:rsidP="00C1220B">
            <w:pPr>
              <w:pStyle w:val="PlainText"/>
            </w:pPr>
            <w:r>
              <w:t>Meal in Stavanger 25</w:t>
            </w:r>
            <w:r w:rsidRPr="00403484">
              <w:rPr>
                <w:vertAlign w:val="superscript"/>
              </w:rPr>
              <w:t>th</w:t>
            </w:r>
            <w:r>
              <w:t xml:space="preserve"> </w:t>
            </w:r>
          </w:p>
          <w:p w14:paraId="1E390C9A" w14:textId="77777777" w:rsidR="00D53923" w:rsidRDefault="00D53923" w:rsidP="00C1220B">
            <w:pPr>
              <w:pStyle w:val="PlainText"/>
            </w:pPr>
          </w:p>
          <w:p w14:paraId="7519C078" w14:textId="77777777" w:rsidR="00D53923" w:rsidRDefault="000B7051" w:rsidP="00C1220B">
            <w:pPr>
              <w:pStyle w:val="PlainText"/>
            </w:pPr>
            <w:r>
              <w:t>Website  discussion</w:t>
            </w:r>
          </w:p>
          <w:p w14:paraId="77F9B19A" w14:textId="77777777" w:rsidR="00581264" w:rsidRDefault="00581264" w:rsidP="00C1220B">
            <w:pPr>
              <w:pStyle w:val="PlainText"/>
            </w:pPr>
          </w:p>
          <w:p w14:paraId="2F17BA1E" w14:textId="77777777" w:rsidR="00581264" w:rsidRDefault="00581264" w:rsidP="00C1220B">
            <w:pPr>
              <w:pStyle w:val="PlainText"/>
            </w:pPr>
            <w:r>
              <w:t xml:space="preserve">Who and how many will </w:t>
            </w:r>
            <w:r w:rsidR="00BE6A1D">
              <w:t>be attending Stavanger 2017 with</w:t>
            </w:r>
            <w:r>
              <w:t xml:space="preserve"> arrival and departure times</w:t>
            </w:r>
          </w:p>
          <w:p w14:paraId="3C4BCDAA" w14:textId="77777777" w:rsidR="00BE6A1D" w:rsidRDefault="00BE6A1D" w:rsidP="00C1220B">
            <w:pPr>
              <w:pStyle w:val="PlainText"/>
            </w:pPr>
          </w:p>
          <w:p w14:paraId="3F07B17C" w14:textId="2A84CE74" w:rsidR="00BE6A1D" w:rsidRDefault="00BE6A1D" w:rsidP="00C1220B">
            <w:pPr>
              <w:pStyle w:val="PlainText"/>
            </w:pPr>
            <w:r>
              <w:t>SAS, BA or Norwegian company</w:t>
            </w:r>
            <w:r w:rsidR="005851C5">
              <w:t xml:space="preserve"> or</w:t>
            </w:r>
            <w:r>
              <w:t xml:space="preserve"> KLM</w:t>
            </w:r>
          </w:p>
        </w:tc>
      </w:tr>
      <w:tr w:rsidR="00F675C0" w14:paraId="1F01B741" w14:textId="77777777" w:rsidTr="00DF3837">
        <w:tc>
          <w:tcPr>
            <w:tcW w:w="1418" w:type="dxa"/>
          </w:tcPr>
          <w:p w14:paraId="5B14B495" w14:textId="45273749" w:rsidR="00F675C0" w:rsidRDefault="00D817B3" w:rsidP="00C1220B">
            <w:pPr>
              <w:pStyle w:val="PlainText"/>
            </w:pPr>
            <w:r>
              <w:t>13:3</w:t>
            </w:r>
            <w:r w:rsidR="00F675C0">
              <w:t>0</w:t>
            </w:r>
            <w:r w:rsidR="00232990">
              <w:t xml:space="preserve"> </w:t>
            </w:r>
            <w:r w:rsidR="00F675C0">
              <w:t xml:space="preserve">- 14:30 </w:t>
            </w:r>
          </w:p>
        </w:tc>
        <w:tc>
          <w:tcPr>
            <w:tcW w:w="5245" w:type="dxa"/>
            <w:gridSpan w:val="2"/>
          </w:tcPr>
          <w:p w14:paraId="44609B1C" w14:textId="77777777" w:rsidR="00F675C0" w:rsidRDefault="00F675C0" w:rsidP="00C1220B">
            <w:pPr>
              <w:pStyle w:val="PlainText"/>
            </w:pPr>
            <w:r>
              <w:t>Lunch</w:t>
            </w:r>
          </w:p>
        </w:tc>
        <w:tc>
          <w:tcPr>
            <w:tcW w:w="3543" w:type="dxa"/>
            <w:gridSpan w:val="2"/>
          </w:tcPr>
          <w:p w14:paraId="492B58FD" w14:textId="77777777" w:rsidR="00F675C0" w:rsidRDefault="00F675C0" w:rsidP="00C1220B">
            <w:pPr>
              <w:pStyle w:val="PlainText"/>
            </w:pPr>
          </w:p>
        </w:tc>
      </w:tr>
      <w:tr w:rsidR="004C6318" w14:paraId="3C60175E" w14:textId="77777777" w:rsidTr="004C6318">
        <w:tc>
          <w:tcPr>
            <w:tcW w:w="1418" w:type="dxa"/>
            <w:shd w:val="clear" w:color="auto" w:fill="D9D9D9" w:themeFill="background1" w:themeFillShade="D9"/>
          </w:tcPr>
          <w:p w14:paraId="1FE00E2F" w14:textId="77777777" w:rsidR="004C6318" w:rsidRPr="004C6318" w:rsidRDefault="004C6318" w:rsidP="00DA4E74">
            <w:pPr>
              <w:pStyle w:val="PlainText"/>
            </w:pPr>
            <w:r w:rsidRPr="004C6318">
              <w:t>Actions</w:t>
            </w:r>
          </w:p>
        </w:tc>
        <w:tc>
          <w:tcPr>
            <w:tcW w:w="1134" w:type="dxa"/>
            <w:shd w:val="clear" w:color="auto" w:fill="D9D9D9" w:themeFill="background1" w:themeFillShade="D9"/>
          </w:tcPr>
          <w:p w14:paraId="718CE52E" w14:textId="77777777" w:rsidR="004C6318" w:rsidRDefault="004C6318" w:rsidP="00DA4E74">
            <w:pPr>
              <w:pStyle w:val="PlainText"/>
            </w:pPr>
            <w:r>
              <w:t>Who</w:t>
            </w:r>
          </w:p>
        </w:tc>
        <w:tc>
          <w:tcPr>
            <w:tcW w:w="6379" w:type="dxa"/>
            <w:gridSpan w:val="2"/>
            <w:shd w:val="clear" w:color="auto" w:fill="D9D9D9" w:themeFill="background1" w:themeFillShade="D9"/>
          </w:tcPr>
          <w:p w14:paraId="45411A2F" w14:textId="77777777" w:rsidR="004C6318" w:rsidRDefault="004C6318" w:rsidP="00DA4E74">
            <w:pPr>
              <w:pStyle w:val="PlainText"/>
            </w:pPr>
            <w:r>
              <w:t>What</w:t>
            </w:r>
          </w:p>
        </w:tc>
        <w:tc>
          <w:tcPr>
            <w:tcW w:w="1275" w:type="dxa"/>
            <w:shd w:val="clear" w:color="auto" w:fill="D9D9D9" w:themeFill="background1" w:themeFillShade="D9"/>
          </w:tcPr>
          <w:p w14:paraId="6D965C4E" w14:textId="77777777" w:rsidR="004C6318" w:rsidRDefault="004C6318" w:rsidP="00DA4E74">
            <w:pPr>
              <w:pStyle w:val="PlainText"/>
            </w:pPr>
            <w:r>
              <w:t>When</w:t>
            </w:r>
          </w:p>
        </w:tc>
      </w:tr>
      <w:tr w:rsidR="004C6318" w14:paraId="50CC3ED3" w14:textId="77777777" w:rsidTr="00DA4E74">
        <w:tc>
          <w:tcPr>
            <w:tcW w:w="1418" w:type="dxa"/>
          </w:tcPr>
          <w:p w14:paraId="1A20ED9C" w14:textId="77777777" w:rsidR="004C6318" w:rsidRDefault="008D1605" w:rsidP="00DA4E74">
            <w:pPr>
              <w:pStyle w:val="PlainText"/>
            </w:pPr>
            <w:r>
              <w:t xml:space="preserve">Categorises for </w:t>
            </w:r>
            <w:r>
              <w:lastRenderedPageBreak/>
              <w:t>coding data</w:t>
            </w:r>
          </w:p>
          <w:p w14:paraId="7C484353" w14:textId="77777777" w:rsidR="00784C59" w:rsidRDefault="00784C59" w:rsidP="00DA4E74">
            <w:pPr>
              <w:pStyle w:val="PlainText"/>
            </w:pPr>
          </w:p>
          <w:p w14:paraId="4A041679" w14:textId="77777777" w:rsidR="00784C59" w:rsidRDefault="00784C59" w:rsidP="00DA4E74">
            <w:pPr>
              <w:pStyle w:val="PlainText"/>
            </w:pPr>
            <w:r>
              <w:t>Website photos</w:t>
            </w:r>
          </w:p>
          <w:p w14:paraId="19DF009E" w14:textId="77777777" w:rsidR="005A2B1A" w:rsidRDefault="005A2B1A" w:rsidP="00DA4E74">
            <w:pPr>
              <w:pStyle w:val="PlainText"/>
            </w:pPr>
          </w:p>
          <w:p w14:paraId="1B276D04" w14:textId="77777777" w:rsidR="005A2B1A" w:rsidRDefault="005A2B1A" w:rsidP="00DA4E74">
            <w:pPr>
              <w:pStyle w:val="PlainText"/>
            </w:pPr>
          </w:p>
          <w:p w14:paraId="3D599591" w14:textId="77777777" w:rsidR="005A2B1A" w:rsidRDefault="005A2B1A" w:rsidP="00DA4E74">
            <w:pPr>
              <w:pStyle w:val="PlainText"/>
            </w:pPr>
            <w:r>
              <w:t xml:space="preserve">Summary of project </w:t>
            </w:r>
          </w:p>
          <w:p w14:paraId="30CBAC60" w14:textId="77777777" w:rsidR="002571AD" w:rsidRDefault="002571AD" w:rsidP="00DA4E74">
            <w:pPr>
              <w:pStyle w:val="PlainText"/>
            </w:pPr>
          </w:p>
          <w:p w14:paraId="10A0AA68" w14:textId="77777777" w:rsidR="002571AD" w:rsidRDefault="002571AD" w:rsidP="00DA4E74">
            <w:pPr>
              <w:pStyle w:val="PlainText"/>
            </w:pPr>
          </w:p>
          <w:p w14:paraId="5C01E136" w14:textId="77777777" w:rsidR="002571AD" w:rsidRDefault="002571AD" w:rsidP="00DA4E74">
            <w:pPr>
              <w:pStyle w:val="PlainText"/>
            </w:pPr>
            <w:r>
              <w:t>Internal report on the p</w:t>
            </w:r>
            <w:r w:rsidR="002079EC">
              <w:t>roject</w:t>
            </w:r>
          </w:p>
          <w:p w14:paraId="4F29B2F4" w14:textId="77777777" w:rsidR="0083300B" w:rsidRDefault="0083300B" w:rsidP="00DA4E74">
            <w:pPr>
              <w:pStyle w:val="PlainText"/>
            </w:pPr>
          </w:p>
          <w:p w14:paraId="5FA0157B" w14:textId="77777777" w:rsidR="0083300B" w:rsidRDefault="0083300B" w:rsidP="00DA4E74">
            <w:pPr>
              <w:pStyle w:val="PlainText"/>
            </w:pPr>
            <w:r>
              <w:t>Dissemination Planner</w:t>
            </w:r>
          </w:p>
          <w:p w14:paraId="1B64FA0C" w14:textId="77777777" w:rsidR="00401504" w:rsidRDefault="00401504" w:rsidP="00DA4E74">
            <w:pPr>
              <w:pStyle w:val="PlainText"/>
            </w:pPr>
          </w:p>
          <w:p w14:paraId="17FE1260" w14:textId="77777777" w:rsidR="00401504" w:rsidRDefault="007671EE" w:rsidP="00DA4E74">
            <w:pPr>
              <w:pStyle w:val="PlainText"/>
            </w:pPr>
            <w:r>
              <w:t>Focus Group 2</w:t>
            </w:r>
          </w:p>
          <w:p w14:paraId="0913A214" w14:textId="77777777" w:rsidR="00CE39D0" w:rsidRDefault="00CE39D0" w:rsidP="00DA4E74">
            <w:pPr>
              <w:pStyle w:val="PlainText"/>
            </w:pPr>
          </w:p>
          <w:p w14:paraId="174C3BB0" w14:textId="77777777" w:rsidR="00CE39D0" w:rsidRDefault="000840B4" w:rsidP="00DA4E74">
            <w:pPr>
              <w:pStyle w:val="PlainText"/>
            </w:pPr>
            <w:r>
              <w:t>Impact of Project</w:t>
            </w:r>
          </w:p>
          <w:p w14:paraId="629A8722" w14:textId="77777777" w:rsidR="001127C4" w:rsidRDefault="001127C4" w:rsidP="00DA4E74">
            <w:pPr>
              <w:pStyle w:val="PlainText"/>
            </w:pPr>
          </w:p>
          <w:p w14:paraId="5D3F0608" w14:textId="77777777" w:rsidR="001127C4" w:rsidRDefault="001127C4" w:rsidP="00DA4E74">
            <w:pPr>
              <w:pStyle w:val="PlainText"/>
            </w:pPr>
          </w:p>
          <w:p w14:paraId="55D74336" w14:textId="77777777" w:rsidR="001127C4" w:rsidRDefault="001127C4" w:rsidP="00DA4E74">
            <w:pPr>
              <w:pStyle w:val="PlainText"/>
            </w:pPr>
          </w:p>
          <w:p w14:paraId="3E3A5472" w14:textId="77777777" w:rsidR="001127C4" w:rsidRDefault="001127C4" w:rsidP="00DA4E74">
            <w:pPr>
              <w:pStyle w:val="PlainText"/>
            </w:pPr>
          </w:p>
          <w:p w14:paraId="5EC66D7B" w14:textId="77777777" w:rsidR="001127C4" w:rsidRDefault="001127C4" w:rsidP="00DA4E74">
            <w:pPr>
              <w:pStyle w:val="PlainText"/>
            </w:pPr>
          </w:p>
          <w:p w14:paraId="6688D1CC" w14:textId="77777777" w:rsidR="001127C4" w:rsidRDefault="001127C4" w:rsidP="00DA4E74">
            <w:pPr>
              <w:pStyle w:val="PlainText"/>
            </w:pPr>
            <w:r>
              <w:t xml:space="preserve">Any </w:t>
            </w:r>
            <w:r w:rsidR="00A93C42">
              <w:t>other</w:t>
            </w:r>
            <w:r>
              <w:t xml:space="preserve"> relevant information</w:t>
            </w:r>
          </w:p>
          <w:p w14:paraId="29E55FD8" w14:textId="77777777" w:rsidR="00C33BF5" w:rsidRDefault="00C33BF5" w:rsidP="00DA4E74">
            <w:pPr>
              <w:pStyle w:val="PlainText"/>
            </w:pPr>
          </w:p>
          <w:p w14:paraId="2BD754AA" w14:textId="77777777" w:rsidR="00C33BF5" w:rsidRDefault="00C33BF5" w:rsidP="00DA4E74">
            <w:pPr>
              <w:pStyle w:val="PlainText"/>
            </w:pPr>
            <w:r>
              <w:t>Before and after</w:t>
            </w:r>
          </w:p>
          <w:p w14:paraId="7ED7BC52" w14:textId="77777777" w:rsidR="00807EBB" w:rsidRDefault="00807EBB" w:rsidP="00DA4E74">
            <w:pPr>
              <w:pStyle w:val="PlainText"/>
            </w:pPr>
          </w:p>
          <w:p w14:paraId="35608954" w14:textId="77777777" w:rsidR="00807EBB" w:rsidRDefault="00807EBB" w:rsidP="00DA4E74">
            <w:pPr>
              <w:pStyle w:val="PlainText"/>
            </w:pPr>
          </w:p>
          <w:p w14:paraId="4466FF3E" w14:textId="77777777" w:rsidR="00807EBB" w:rsidRDefault="00807EBB" w:rsidP="00DA4E74">
            <w:pPr>
              <w:pStyle w:val="PlainText"/>
            </w:pPr>
            <w:r>
              <w:t>EEL reports</w:t>
            </w:r>
          </w:p>
          <w:p w14:paraId="3E5AB3BB" w14:textId="77777777" w:rsidR="00962605" w:rsidRDefault="00962605" w:rsidP="00DA4E74">
            <w:pPr>
              <w:pStyle w:val="PlainText"/>
            </w:pPr>
          </w:p>
          <w:p w14:paraId="38ADEE57" w14:textId="77777777" w:rsidR="00962605" w:rsidRDefault="00962605" w:rsidP="00DA4E74">
            <w:pPr>
              <w:pStyle w:val="PlainText"/>
            </w:pPr>
          </w:p>
          <w:p w14:paraId="039D5E8B" w14:textId="77777777" w:rsidR="00962605" w:rsidRDefault="00962605" w:rsidP="00DA4E74">
            <w:pPr>
              <w:pStyle w:val="PlainText"/>
            </w:pPr>
          </w:p>
          <w:p w14:paraId="4740B34B" w14:textId="77777777" w:rsidR="00962605" w:rsidRDefault="00962605" w:rsidP="00DA4E74">
            <w:pPr>
              <w:pStyle w:val="PlainText"/>
            </w:pPr>
          </w:p>
          <w:p w14:paraId="182B11F3" w14:textId="77777777" w:rsidR="00962605" w:rsidRDefault="00962605" w:rsidP="00DA4E74">
            <w:pPr>
              <w:pStyle w:val="PlainText"/>
            </w:pPr>
          </w:p>
          <w:p w14:paraId="475C589D" w14:textId="77777777" w:rsidR="00962605" w:rsidRDefault="00962605" w:rsidP="00DA4E74">
            <w:pPr>
              <w:pStyle w:val="PlainText"/>
            </w:pPr>
          </w:p>
          <w:p w14:paraId="3CC067DC" w14:textId="77777777" w:rsidR="00962605" w:rsidRDefault="00962605" w:rsidP="00DA4E74">
            <w:pPr>
              <w:pStyle w:val="PlainText"/>
            </w:pPr>
          </w:p>
          <w:p w14:paraId="3C5D412F" w14:textId="77777777" w:rsidR="00962605" w:rsidRDefault="00962605" w:rsidP="00DA4E74">
            <w:pPr>
              <w:pStyle w:val="PlainText"/>
            </w:pPr>
          </w:p>
          <w:p w14:paraId="609A6EE1" w14:textId="77777777" w:rsidR="00962605" w:rsidRDefault="00962605" w:rsidP="00DA4E74">
            <w:pPr>
              <w:pStyle w:val="PlainText"/>
            </w:pPr>
          </w:p>
          <w:p w14:paraId="1F9CA088" w14:textId="77777777" w:rsidR="00962605" w:rsidRDefault="00962605" w:rsidP="00DA4E74">
            <w:pPr>
              <w:pStyle w:val="PlainText"/>
            </w:pPr>
          </w:p>
          <w:p w14:paraId="4CBBA890" w14:textId="77777777" w:rsidR="00920DD1" w:rsidRDefault="00920DD1" w:rsidP="00DA4E74">
            <w:pPr>
              <w:pStyle w:val="PlainText"/>
            </w:pPr>
          </w:p>
          <w:p w14:paraId="563E807E" w14:textId="77777777" w:rsidR="00920DD1" w:rsidRDefault="00920DD1" w:rsidP="00DA4E74">
            <w:pPr>
              <w:pStyle w:val="PlainText"/>
            </w:pPr>
          </w:p>
          <w:p w14:paraId="36D435FE" w14:textId="77777777" w:rsidR="00920DD1" w:rsidRDefault="00920DD1" w:rsidP="00DA4E74">
            <w:pPr>
              <w:pStyle w:val="PlainText"/>
            </w:pPr>
          </w:p>
          <w:p w14:paraId="06283169" w14:textId="77777777" w:rsidR="00920DD1" w:rsidRDefault="00920DD1" w:rsidP="00DA4E74">
            <w:pPr>
              <w:pStyle w:val="PlainText"/>
            </w:pPr>
          </w:p>
          <w:p w14:paraId="56C73F5F" w14:textId="77777777" w:rsidR="00962605" w:rsidRDefault="00962605" w:rsidP="00DA4E74">
            <w:pPr>
              <w:pStyle w:val="PlainText"/>
            </w:pPr>
          </w:p>
          <w:p w14:paraId="48F00931" w14:textId="77777777" w:rsidR="00962605" w:rsidRDefault="00962605" w:rsidP="00DA4E74">
            <w:pPr>
              <w:pStyle w:val="PlainText"/>
            </w:pPr>
            <w:r>
              <w:t>Job Shadowing</w:t>
            </w:r>
          </w:p>
          <w:p w14:paraId="3B9D7F42" w14:textId="77777777" w:rsidR="00A61B19" w:rsidRDefault="00A61B19" w:rsidP="00DA4E74">
            <w:pPr>
              <w:pStyle w:val="PlainText"/>
            </w:pPr>
          </w:p>
          <w:p w14:paraId="2427D461" w14:textId="77777777" w:rsidR="00A61B19" w:rsidRDefault="00A61B19" w:rsidP="00DA4E74">
            <w:pPr>
              <w:pStyle w:val="PlainText"/>
            </w:pPr>
          </w:p>
          <w:p w14:paraId="4ED1FD85" w14:textId="77777777" w:rsidR="004617A2" w:rsidRDefault="004617A2" w:rsidP="00DA4E74">
            <w:pPr>
              <w:pStyle w:val="PlainText"/>
            </w:pPr>
          </w:p>
          <w:p w14:paraId="0DB6E346" w14:textId="77777777" w:rsidR="004617A2" w:rsidRDefault="004617A2" w:rsidP="00DA4E74">
            <w:pPr>
              <w:pStyle w:val="PlainText"/>
            </w:pPr>
          </w:p>
          <w:p w14:paraId="270B5911" w14:textId="77777777" w:rsidR="00A61B19" w:rsidRDefault="00A61B19" w:rsidP="00DA4E74">
            <w:pPr>
              <w:pStyle w:val="PlainText"/>
            </w:pPr>
          </w:p>
          <w:p w14:paraId="6EC65A12" w14:textId="77777777" w:rsidR="00A61B19" w:rsidRDefault="00A61B19" w:rsidP="00DA4E74">
            <w:pPr>
              <w:pStyle w:val="PlainText"/>
            </w:pPr>
            <w:r>
              <w:t>Accommodation</w:t>
            </w:r>
          </w:p>
          <w:p w14:paraId="230EBFAF" w14:textId="77777777" w:rsidR="00A146D0" w:rsidRDefault="00A146D0" w:rsidP="00DA4E74">
            <w:pPr>
              <w:pStyle w:val="PlainText"/>
            </w:pPr>
          </w:p>
          <w:p w14:paraId="07DC5154" w14:textId="77777777" w:rsidR="00A146D0" w:rsidRDefault="00A146D0" w:rsidP="00DA4E74">
            <w:pPr>
              <w:pStyle w:val="PlainText"/>
            </w:pPr>
          </w:p>
          <w:p w14:paraId="7619D24D" w14:textId="77777777" w:rsidR="007F349D" w:rsidRDefault="007F349D" w:rsidP="00DA4E74">
            <w:pPr>
              <w:pStyle w:val="PlainText"/>
            </w:pPr>
          </w:p>
          <w:p w14:paraId="4D6D54E1" w14:textId="2A28B233" w:rsidR="00A146D0" w:rsidRPr="008D1605" w:rsidRDefault="00A146D0" w:rsidP="00DA4E74">
            <w:pPr>
              <w:pStyle w:val="PlainText"/>
            </w:pPr>
            <w:r>
              <w:lastRenderedPageBreak/>
              <w:t>Website</w:t>
            </w:r>
          </w:p>
        </w:tc>
        <w:tc>
          <w:tcPr>
            <w:tcW w:w="1134" w:type="dxa"/>
          </w:tcPr>
          <w:p w14:paraId="19AEC840" w14:textId="77777777" w:rsidR="004C6318" w:rsidRDefault="008D1605" w:rsidP="00DA4E74">
            <w:pPr>
              <w:pStyle w:val="PlainText"/>
            </w:pPr>
            <w:r>
              <w:lastRenderedPageBreak/>
              <w:t>HEI</w:t>
            </w:r>
          </w:p>
          <w:p w14:paraId="2E2D0B43" w14:textId="77777777" w:rsidR="008D1605" w:rsidRDefault="008D1605" w:rsidP="00DA4E74">
            <w:pPr>
              <w:pStyle w:val="PlainText"/>
            </w:pPr>
            <w:r>
              <w:lastRenderedPageBreak/>
              <w:t>YR</w:t>
            </w:r>
          </w:p>
          <w:p w14:paraId="1115D685" w14:textId="77777777" w:rsidR="00F24E90" w:rsidRDefault="00F24E90" w:rsidP="00DA4E74">
            <w:pPr>
              <w:pStyle w:val="PlainText"/>
            </w:pPr>
          </w:p>
          <w:p w14:paraId="0DD3633E" w14:textId="77777777" w:rsidR="00F24E90" w:rsidRDefault="00F24E90" w:rsidP="00DA4E74">
            <w:pPr>
              <w:pStyle w:val="PlainText"/>
            </w:pPr>
          </w:p>
          <w:p w14:paraId="1CBC9FCF" w14:textId="77777777" w:rsidR="00F24E90" w:rsidRDefault="00F24E90" w:rsidP="00DA4E74">
            <w:pPr>
              <w:pStyle w:val="PlainText"/>
            </w:pPr>
            <w:r>
              <w:t>SP</w:t>
            </w:r>
          </w:p>
          <w:p w14:paraId="0B4B8784" w14:textId="77777777" w:rsidR="00071AF3" w:rsidRDefault="00071AF3" w:rsidP="00DA4E74">
            <w:pPr>
              <w:pStyle w:val="PlainText"/>
            </w:pPr>
          </w:p>
          <w:p w14:paraId="6B9A9915" w14:textId="77777777" w:rsidR="00071AF3" w:rsidRDefault="00071AF3" w:rsidP="00DA4E74">
            <w:pPr>
              <w:pStyle w:val="PlainText"/>
            </w:pPr>
          </w:p>
          <w:p w14:paraId="24EFBB6F" w14:textId="77777777" w:rsidR="00071AF3" w:rsidRDefault="00071AF3" w:rsidP="00DA4E74">
            <w:pPr>
              <w:pStyle w:val="PlainText"/>
            </w:pPr>
          </w:p>
          <w:p w14:paraId="40AF55FB" w14:textId="77777777" w:rsidR="00071AF3" w:rsidRDefault="00071AF3" w:rsidP="00DA4E74">
            <w:pPr>
              <w:pStyle w:val="PlainText"/>
            </w:pPr>
            <w:r>
              <w:t>CF, MR, HS</w:t>
            </w:r>
            <w:r w:rsidR="00C0309F">
              <w:t>, DS, YM</w:t>
            </w:r>
          </w:p>
          <w:p w14:paraId="21825B06" w14:textId="77777777" w:rsidR="002079EC" w:rsidRDefault="002079EC" w:rsidP="00DA4E74">
            <w:pPr>
              <w:pStyle w:val="PlainText"/>
            </w:pPr>
          </w:p>
          <w:p w14:paraId="056CB1E9" w14:textId="77777777" w:rsidR="002079EC" w:rsidRDefault="002079EC" w:rsidP="00DA4E74">
            <w:pPr>
              <w:pStyle w:val="PlainText"/>
            </w:pPr>
            <w:r>
              <w:t>SP</w:t>
            </w:r>
          </w:p>
          <w:p w14:paraId="35F1D923" w14:textId="77777777" w:rsidR="00CE76BA" w:rsidRDefault="00CE76BA" w:rsidP="00DA4E74">
            <w:pPr>
              <w:pStyle w:val="PlainText"/>
            </w:pPr>
          </w:p>
          <w:p w14:paraId="1A23F4F9" w14:textId="77777777" w:rsidR="00CE76BA" w:rsidRDefault="00CE76BA" w:rsidP="00DA4E74">
            <w:pPr>
              <w:pStyle w:val="PlainText"/>
            </w:pPr>
          </w:p>
          <w:p w14:paraId="7079C574" w14:textId="77777777" w:rsidR="00CE76BA" w:rsidRDefault="00CE76BA" w:rsidP="00DA4E74">
            <w:pPr>
              <w:pStyle w:val="PlainText"/>
            </w:pPr>
          </w:p>
          <w:p w14:paraId="52B656BD" w14:textId="77777777" w:rsidR="00CE76BA" w:rsidRDefault="00CE76BA" w:rsidP="00DA4E74">
            <w:pPr>
              <w:pStyle w:val="PlainText"/>
            </w:pPr>
            <w:r>
              <w:t>All</w:t>
            </w:r>
          </w:p>
          <w:p w14:paraId="382A669B" w14:textId="77777777" w:rsidR="007671EE" w:rsidRDefault="007671EE" w:rsidP="00DA4E74">
            <w:pPr>
              <w:pStyle w:val="PlainText"/>
            </w:pPr>
          </w:p>
          <w:p w14:paraId="4DAF08E5" w14:textId="77777777" w:rsidR="007671EE" w:rsidRDefault="007671EE" w:rsidP="00DA4E74">
            <w:pPr>
              <w:pStyle w:val="PlainText"/>
            </w:pPr>
          </w:p>
          <w:p w14:paraId="10E67D42" w14:textId="77777777" w:rsidR="007671EE" w:rsidRDefault="007671EE" w:rsidP="00DA4E74">
            <w:pPr>
              <w:pStyle w:val="PlainText"/>
            </w:pPr>
            <w:r>
              <w:t>HEIs</w:t>
            </w:r>
          </w:p>
          <w:p w14:paraId="755FFD27" w14:textId="77777777" w:rsidR="000840B4" w:rsidRDefault="000840B4" w:rsidP="00DA4E74">
            <w:pPr>
              <w:pStyle w:val="PlainText"/>
            </w:pPr>
          </w:p>
          <w:p w14:paraId="7E7FB980" w14:textId="77777777" w:rsidR="000840B4" w:rsidRDefault="000840B4" w:rsidP="00DA4E74">
            <w:pPr>
              <w:pStyle w:val="PlainText"/>
            </w:pPr>
          </w:p>
          <w:p w14:paraId="3E9AB033" w14:textId="77777777" w:rsidR="000840B4" w:rsidRDefault="000840B4" w:rsidP="00DA4E74">
            <w:pPr>
              <w:pStyle w:val="PlainText"/>
            </w:pPr>
            <w:r>
              <w:t>SP</w:t>
            </w:r>
          </w:p>
          <w:p w14:paraId="4F666D3E" w14:textId="77777777" w:rsidR="004D7CEB" w:rsidRDefault="004D7CEB" w:rsidP="00DA4E74">
            <w:pPr>
              <w:pStyle w:val="PlainText"/>
            </w:pPr>
          </w:p>
          <w:p w14:paraId="517045F3" w14:textId="77777777" w:rsidR="009615ED" w:rsidRDefault="009615ED" w:rsidP="00DA4E74">
            <w:pPr>
              <w:pStyle w:val="PlainText"/>
            </w:pPr>
          </w:p>
          <w:p w14:paraId="565F9541" w14:textId="77777777" w:rsidR="004D7CEB" w:rsidRDefault="004D7CEB" w:rsidP="00DA4E74">
            <w:pPr>
              <w:pStyle w:val="PlainText"/>
            </w:pPr>
            <w:r>
              <w:t>HEI</w:t>
            </w:r>
          </w:p>
          <w:p w14:paraId="2BEDB109" w14:textId="77777777" w:rsidR="001127C4" w:rsidRDefault="001127C4" w:rsidP="00DA4E74">
            <w:pPr>
              <w:pStyle w:val="PlainText"/>
            </w:pPr>
          </w:p>
          <w:p w14:paraId="58AD789D" w14:textId="77777777" w:rsidR="001127C4" w:rsidRDefault="001127C4" w:rsidP="00DA4E74">
            <w:pPr>
              <w:pStyle w:val="PlainText"/>
            </w:pPr>
          </w:p>
          <w:p w14:paraId="11F910C8" w14:textId="77777777" w:rsidR="001127C4" w:rsidRDefault="001127C4" w:rsidP="00DA4E74">
            <w:pPr>
              <w:pStyle w:val="PlainText"/>
            </w:pPr>
          </w:p>
          <w:p w14:paraId="4B2DD89C" w14:textId="77777777" w:rsidR="001127C4" w:rsidRDefault="001127C4" w:rsidP="00DA4E74">
            <w:pPr>
              <w:pStyle w:val="PlainText"/>
            </w:pPr>
            <w:r>
              <w:t>All</w:t>
            </w:r>
          </w:p>
          <w:p w14:paraId="38DBA300" w14:textId="77777777" w:rsidR="00C33BF5" w:rsidRDefault="00C33BF5" w:rsidP="00DA4E74">
            <w:pPr>
              <w:pStyle w:val="PlainText"/>
            </w:pPr>
          </w:p>
          <w:p w14:paraId="5D091808" w14:textId="77777777" w:rsidR="00C33BF5" w:rsidRDefault="00C33BF5" w:rsidP="00DA4E74">
            <w:pPr>
              <w:pStyle w:val="PlainText"/>
            </w:pPr>
          </w:p>
          <w:p w14:paraId="40EBCD5D" w14:textId="77777777" w:rsidR="00C33BF5" w:rsidRDefault="00C33BF5" w:rsidP="00DA4E74">
            <w:pPr>
              <w:pStyle w:val="PlainText"/>
            </w:pPr>
          </w:p>
          <w:p w14:paraId="1F72AF86" w14:textId="77777777" w:rsidR="00C33BF5" w:rsidRDefault="00C33BF5" w:rsidP="00DA4E74">
            <w:pPr>
              <w:pStyle w:val="PlainText"/>
            </w:pPr>
            <w:r>
              <w:t>SP</w:t>
            </w:r>
          </w:p>
          <w:p w14:paraId="0DC47B14" w14:textId="77777777" w:rsidR="00807EBB" w:rsidRDefault="00807EBB" w:rsidP="00DA4E74">
            <w:pPr>
              <w:pStyle w:val="PlainText"/>
            </w:pPr>
          </w:p>
          <w:p w14:paraId="45B2681C" w14:textId="77777777" w:rsidR="00807EBB" w:rsidRDefault="00807EBB" w:rsidP="00DA4E74">
            <w:pPr>
              <w:pStyle w:val="PlainText"/>
            </w:pPr>
          </w:p>
          <w:p w14:paraId="6850DCB3" w14:textId="77777777" w:rsidR="00807EBB" w:rsidRDefault="00807EBB" w:rsidP="00DA4E74">
            <w:pPr>
              <w:pStyle w:val="PlainText"/>
            </w:pPr>
          </w:p>
          <w:p w14:paraId="339EC215" w14:textId="77777777" w:rsidR="00807EBB" w:rsidRDefault="00807EBB" w:rsidP="00DA4E74">
            <w:pPr>
              <w:pStyle w:val="PlainText"/>
            </w:pPr>
            <w:r>
              <w:t>HEI</w:t>
            </w:r>
          </w:p>
          <w:p w14:paraId="6C88720C" w14:textId="77777777" w:rsidR="001034A1" w:rsidRDefault="001034A1" w:rsidP="00DA4E74">
            <w:pPr>
              <w:pStyle w:val="PlainText"/>
            </w:pPr>
          </w:p>
          <w:p w14:paraId="498C2F12" w14:textId="77777777" w:rsidR="001034A1" w:rsidRDefault="001034A1" w:rsidP="00DA4E74">
            <w:pPr>
              <w:pStyle w:val="PlainText"/>
            </w:pPr>
          </w:p>
          <w:p w14:paraId="3777EFEB" w14:textId="77777777" w:rsidR="00F644C7" w:rsidRDefault="00F644C7" w:rsidP="00DA4E74">
            <w:pPr>
              <w:pStyle w:val="PlainText"/>
            </w:pPr>
          </w:p>
          <w:p w14:paraId="74BB7319" w14:textId="77777777" w:rsidR="00D14C98" w:rsidRDefault="00D14C98" w:rsidP="00DA4E74">
            <w:pPr>
              <w:pStyle w:val="PlainText"/>
            </w:pPr>
          </w:p>
          <w:p w14:paraId="70F02166" w14:textId="77777777" w:rsidR="00BD0028" w:rsidRDefault="00BD0028" w:rsidP="00DA4E74">
            <w:pPr>
              <w:pStyle w:val="PlainText"/>
            </w:pPr>
          </w:p>
          <w:p w14:paraId="3DF08E76" w14:textId="77777777" w:rsidR="00920DD1" w:rsidRDefault="00920DD1" w:rsidP="00DA4E74">
            <w:pPr>
              <w:pStyle w:val="PlainText"/>
            </w:pPr>
          </w:p>
          <w:p w14:paraId="50960C33" w14:textId="77777777" w:rsidR="00920DD1" w:rsidRDefault="00920DD1" w:rsidP="00DA4E74">
            <w:pPr>
              <w:pStyle w:val="PlainText"/>
            </w:pPr>
          </w:p>
          <w:p w14:paraId="275ED75F" w14:textId="77777777" w:rsidR="00920DD1" w:rsidRDefault="00920DD1" w:rsidP="00DA4E74">
            <w:pPr>
              <w:pStyle w:val="PlainText"/>
            </w:pPr>
          </w:p>
          <w:p w14:paraId="7C791EFD" w14:textId="77777777" w:rsidR="00920DD1" w:rsidRDefault="00920DD1" w:rsidP="00DA4E74">
            <w:pPr>
              <w:pStyle w:val="PlainText"/>
            </w:pPr>
          </w:p>
          <w:p w14:paraId="563B8CA7" w14:textId="77777777" w:rsidR="00D14C98" w:rsidRDefault="00D14C98" w:rsidP="00DA4E74">
            <w:pPr>
              <w:pStyle w:val="PlainText"/>
            </w:pPr>
          </w:p>
          <w:p w14:paraId="3558AF77" w14:textId="77777777" w:rsidR="001034A1" w:rsidRDefault="001034A1" w:rsidP="00DA4E74">
            <w:pPr>
              <w:pStyle w:val="PlainText"/>
            </w:pPr>
            <w:r>
              <w:t>SP</w:t>
            </w:r>
          </w:p>
          <w:p w14:paraId="265038B5" w14:textId="77777777" w:rsidR="000310FF" w:rsidRDefault="000310FF" w:rsidP="00DA4E74">
            <w:pPr>
              <w:pStyle w:val="PlainText"/>
            </w:pPr>
          </w:p>
          <w:p w14:paraId="105155A7" w14:textId="1BADCA25" w:rsidR="004617A2" w:rsidRDefault="000310FF" w:rsidP="00DA4E74">
            <w:pPr>
              <w:pStyle w:val="PlainText"/>
            </w:pPr>
            <w:r>
              <w:t>S</w:t>
            </w:r>
            <w:r w:rsidR="009C14AE">
              <w:t>P</w:t>
            </w:r>
          </w:p>
          <w:p w14:paraId="27F7A275" w14:textId="77777777" w:rsidR="004617A2" w:rsidRDefault="004617A2" w:rsidP="00DA4E74">
            <w:pPr>
              <w:pStyle w:val="PlainText"/>
            </w:pPr>
          </w:p>
          <w:p w14:paraId="6220391F" w14:textId="77777777" w:rsidR="004617A2" w:rsidRDefault="004617A2" w:rsidP="00DA4E74">
            <w:pPr>
              <w:pStyle w:val="PlainText"/>
            </w:pPr>
          </w:p>
          <w:p w14:paraId="093C3335" w14:textId="77777777" w:rsidR="004617A2" w:rsidRDefault="004617A2" w:rsidP="00DA4E74">
            <w:pPr>
              <w:pStyle w:val="PlainText"/>
            </w:pPr>
          </w:p>
          <w:p w14:paraId="305BC4F8" w14:textId="77777777" w:rsidR="004617A2" w:rsidRDefault="004617A2" w:rsidP="00DA4E74">
            <w:pPr>
              <w:pStyle w:val="PlainText"/>
            </w:pPr>
            <w:r>
              <w:t>MR</w:t>
            </w:r>
          </w:p>
          <w:p w14:paraId="4BA023A0" w14:textId="77777777" w:rsidR="00EF62C9" w:rsidRDefault="00EF62C9" w:rsidP="00DA4E74">
            <w:pPr>
              <w:pStyle w:val="PlainText"/>
            </w:pPr>
          </w:p>
          <w:p w14:paraId="2DBF24D3" w14:textId="77777777" w:rsidR="00EF62C9" w:rsidRDefault="00EF62C9" w:rsidP="00DA4E74">
            <w:pPr>
              <w:pStyle w:val="PlainText"/>
            </w:pPr>
          </w:p>
          <w:p w14:paraId="57A5BC59" w14:textId="77777777" w:rsidR="007F349D" w:rsidRDefault="007F349D" w:rsidP="00DA4E74">
            <w:pPr>
              <w:pStyle w:val="PlainText"/>
            </w:pPr>
            <w:bookmarkStart w:id="0" w:name="_GoBack"/>
            <w:bookmarkEnd w:id="0"/>
          </w:p>
          <w:p w14:paraId="765E0C82" w14:textId="483F76DA" w:rsidR="00EF62C9" w:rsidRDefault="00EF62C9" w:rsidP="00DA4E74">
            <w:pPr>
              <w:pStyle w:val="PlainText"/>
            </w:pPr>
            <w:r>
              <w:lastRenderedPageBreak/>
              <w:t>HS</w:t>
            </w:r>
          </w:p>
        </w:tc>
        <w:tc>
          <w:tcPr>
            <w:tcW w:w="6379" w:type="dxa"/>
            <w:gridSpan w:val="2"/>
          </w:tcPr>
          <w:p w14:paraId="7E9FA93A" w14:textId="77777777" w:rsidR="004C6318" w:rsidRDefault="008D1605" w:rsidP="00DA4E74">
            <w:pPr>
              <w:pStyle w:val="PlainText"/>
            </w:pPr>
            <w:r>
              <w:lastRenderedPageBreak/>
              <w:t>To organise to be dealt with at T3 meeting</w:t>
            </w:r>
          </w:p>
          <w:p w14:paraId="4E2C1BE5" w14:textId="77777777" w:rsidR="00F24E90" w:rsidRDefault="00F24E90" w:rsidP="00DA4E74">
            <w:pPr>
              <w:pStyle w:val="PlainText"/>
            </w:pPr>
          </w:p>
          <w:p w14:paraId="0D36EEF2" w14:textId="77777777" w:rsidR="00F24E90" w:rsidRDefault="00F24E90" w:rsidP="00DA4E74">
            <w:pPr>
              <w:pStyle w:val="PlainText"/>
            </w:pPr>
          </w:p>
          <w:p w14:paraId="0F7969B9" w14:textId="77777777" w:rsidR="00F24E90" w:rsidRDefault="00F24E90" w:rsidP="00DA4E74">
            <w:pPr>
              <w:pStyle w:val="PlainText"/>
            </w:pPr>
          </w:p>
          <w:p w14:paraId="531EAE1B" w14:textId="77777777" w:rsidR="00F24E90" w:rsidRDefault="00F24E90" w:rsidP="00DA4E74">
            <w:pPr>
              <w:pStyle w:val="PlainText"/>
            </w:pPr>
            <w:r>
              <w:t>Photos of practitioners delivering project with captions</w:t>
            </w:r>
          </w:p>
          <w:p w14:paraId="5B0A3546" w14:textId="77777777" w:rsidR="00071AF3" w:rsidRDefault="00071AF3" w:rsidP="00DA4E74">
            <w:pPr>
              <w:pStyle w:val="PlainText"/>
            </w:pPr>
          </w:p>
          <w:p w14:paraId="31AA94C0" w14:textId="77777777" w:rsidR="00071AF3" w:rsidRDefault="00071AF3" w:rsidP="00DA4E74">
            <w:pPr>
              <w:pStyle w:val="PlainText"/>
            </w:pPr>
          </w:p>
          <w:p w14:paraId="781946D0" w14:textId="77777777" w:rsidR="00071AF3" w:rsidRDefault="00071AF3" w:rsidP="00DA4E74">
            <w:pPr>
              <w:pStyle w:val="PlainText"/>
            </w:pPr>
          </w:p>
          <w:p w14:paraId="2B5C2BD4" w14:textId="77777777" w:rsidR="00071AF3" w:rsidRDefault="00071AF3" w:rsidP="00DA4E74">
            <w:pPr>
              <w:pStyle w:val="PlainText"/>
            </w:pPr>
            <w:r>
              <w:t>To write a summary in English of the key findings/aspects shared within the focus groups</w:t>
            </w:r>
            <w:r w:rsidR="00C0309F">
              <w:t xml:space="preserve"> – point out and share – bullet point no more than one page.</w:t>
            </w:r>
          </w:p>
          <w:p w14:paraId="0A0A3C5C" w14:textId="77777777" w:rsidR="002079EC" w:rsidRDefault="002079EC" w:rsidP="00DA4E74">
            <w:pPr>
              <w:pStyle w:val="PlainText"/>
            </w:pPr>
          </w:p>
          <w:p w14:paraId="77230933" w14:textId="5E6024B4" w:rsidR="00CE76BA" w:rsidRDefault="002079EC" w:rsidP="00DA4E74">
            <w:pPr>
              <w:pStyle w:val="PlainText"/>
            </w:pPr>
            <w:r>
              <w:t xml:space="preserve">Internal meetings and reflections to assess the extent </w:t>
            </w:r>
            <w:r w:rsidR="0003366F">
              <w:t xml:space="preserve">of </w:t>
            </w:r>
            <w:r>
              <w:t>the progress of the project – measuring success</w:t>
            </w:r>
            <w:r w:rsidR="0003366F">
              <w:t>, impact changes made.</w:t>
            </w:r>
          </w:p>
          <w:p w14:paraId="296CF9BD" w14:textId="54B59429" w:rsidR="00783DCD" w:rsidRDefault="00783DCD" w:rsidP="00DA4E74">
            <w:pPr>
              <w:pStyle w:val="PlainText"/>
            </w:pPr>
            <w:r>
              <w:t>No more than one page</w:t>
            </w:r>
          </w:p>
          <w:p w14:paraId="5501D431" w14:textId="77777777" w:rsidR="00783DCD" w:rsidRDefault="00783DCD" w:rsidP="00DA4E74">
            <w:pPr>
              <w:pStyle w:val="PlainText"/>
            </w:pPr>
          </w:p>
          <w:p w14:paraId="2E35058F" w14:textId="77777777" w:rsidR="00CE76BA" w:rsidRDefault="00CE76BA" w:rsidP="00DA4E74">
            <w:pPr>
              <w:pStyle w:val="PlainText"/>
            </w:pPr>
            <w:r>
              <w:t>To send in dissemination planner of activity to so far</w:t>
            </w:r>
          </w:p>
          <w:p w14:paraId="43230203" w14:textId="77777777" w:rsidR="007671EE" w:rsidRDefault="007671EE" w:rsidP="00DA4E74">
            <w:pPr>
              <w:pStyle w:val="PlainText"/>
            </w:pPr>
          </w:p>
          <w:p w14:paraId="72C866B6" w14:textId="77777777" w:rsidR="007671EE" w:rsidRDefault="007671EE" w:rsidP="00DA4E74">
            <w:pPr>
              <w:pStyle w:val="PlainText"/>
            </w:pPr>
          </w:p>
          <w:p w14:paraId="4DB51ACF" w14:textId="77777777" w:rsidR="007671EE" w:rsidRDefault="007671EE" w:rsidP="00DA4E74">
            <w:pPr>
              <w:pStyle w:val="PlainText"/>
            </w:pPr>
            <w:r>
              <w:t xml:space="preserve">Summary of </w:t>
            </w:r>
            <w:r w:rsidR="00E86841">
              <w:t>FG2 and implementation of the project</w:t>
            </w:r>
          </w:p>
          <w:p w14:paraId="37D24BCB" w14:textId="77777777" w:rsidR="000840B4" w:rsidRDefault="000840B4" w:rsidP="00DA4E74">
            <w:pPr>
              <w:pStyle w:val="PlainText"/>
            </w:pPr>
          </w:p>
          <w:p w14:paraId="19B2875C" w14:textId="77777777" w:rsidR="000840B4" w:rsidRDefault="000840B4" w:rsidP="00DA4E74">
            <w:pPr>
              <w:pStyle w:val="PlainText"/>
            </w:pPr>
          </w:p>
          <w:p w14:paraId="10AF9CE9" w14:textId="03A773F5" w:rsidR="004D7CEB" w:rsidRDefault="000840B4" w:rsidP="00DA4E74">
            <w:pPr>
              <w:pStyle w:val="PlainText"/>
            </w:pPr>
            <w:r>
              <w:t>Evidence of impact upon practice, leading changes</w:t>
            </w:r>
            <w:r w:rsidR="004D7CEB">
              <w:t xml:space="preserve"> with the team</w:t>
            </w:r>
            <w:r w:rsidR="00172F6F">
              <w:t xml:space="preserve">, sharing </w:t>
            </w:r>
            <w:r w:rsidR="0031608F">
              <w:t>practice</w:t>
            </w:r>
            <w:r w:rsidR="0008357A">
              <w:t>. One page</w:t>
            </w:r>
          </w:p>
          <w:p w14:paraId="35B280FF" w14:textId="77777777" w:rsidR="0008357A" w:rsidRDefault="0008357A" w:rsidP="00DA4E74">
            <w:pPr>
              <w:pStyle w:val="PlainText"/>
            </w:pPr>
          </w:p>
          <w:p w14:paraId="5B5BC6EC" w14:textId="77777777" w:rsidR="004D7CEB" w:rsidRDefault="004D7CEB" w:rsidP="00DA4E74">
            <w:pPr>
              <w:pStyle w:val="PlainText"/>
            </w:pPr>
            <w:r>
              <w:t>Summary of focus group and impact on pra</w:t>
            </w:r>
            <w:r w:rsidR="00172F6F">
              <w:t>ctice</w:t>
            </w:r>
            <w:r w:rsidR="00F110D4">
              <w:t xml:space="preserve"> FG2</w:t>
            </w:r>
          </w:p>
          <w:p w14:paraId="6AEB2832" w14:textId="77777777" w:rsidR="005D2440" w:rsidRDefault="005D2440" w:rsidP="00DA4E74">
            <w:pPr>
              <w:pStyle w:val="PlainText"/>
            </w:pPr>
          </w:p>
          <w:p w14:paraId="5A71E58C" w14:textId="77777777" w:rsidR="005D2440" w:rsidRDefault="005D2440" w:rsidP="00DA4E74">
            <w:pPr>
              <w:pStyle w:val="PlainText"/>
            </w:pPr>
          </w:p>
          <w:p w14:paraId="5E800E8A" w14:textId="77777777" w:rsidR="005D2440" w:rsidRDefault="005D2440" w:rsidP="00DA4E74">
            <w:pPr>
              <w:pStyle w:val="PlainText"/>
            </w:pPr>
          </w:p>
          <w:p w14:paraId="56998724" w14:textId="77777777" w:rsidR="005D2440" w:rsidRDefault="005D2440" w:rsidP="005D2440">
            <w:pPr>
              <w:pStyle w:val="PlainText"/>
            </w:pPr>
            <w:r>
              <w:t>Anything else we would like to add</w:t>
            </w:r>
            <w:r w:rsidR="009E2BDF">
              <w:t xml:space="preserve"> how project</w:t>
            </w:r>
            <w:r>
              <w:t xml:space="preserve"> is </w:t>
            </w:r>
            <w:r w:rsidR="009E2BDF">
              <w:t>perceived</w:t>
            </w:r>
          </w:p>
          <w:p w14:paraId="5AE24BF0" w14:textId="77777777" w:rsidR="00C33BF5" w:rsidRDefault="00C33BF5" w:rsidP="005D2440">
            <w:pPr>
              <w:pStyle w:val="PlainText"/>
            </w:pPr>
          </w:p>
          <w:p w14:paraId="20D54070" w14:textId="77777777" w:rsidR="00C33BF5" w:rsidRDefault="00C33BF5" w:rsidP="005D2440">
            <w:pPr>
              <w:pStyle w:val="PlainText"/>
            </w:pPr>
          </w:p>
          <w:p w14:paraId="1EF6358C" w14:textId="77777777" w:rsidR="00C33BF5" w:rsidRDefault="00C33BF5" w:rsidP="005D2440">
            <w:pPr>
              <w:pStyle w:val="PlainText"/>
            </w:pPr>
            <w:proofErr w:type="gramStart"/>
            <w:r>
              <w:t>On  private</w:t>
            </w:r>
            <w:proofErr w:type="gramEnd"/>
            <w:r>
              <w:t xml:space="preserve"> access part of the website – video or photos </w:t>
            </w:r>
            <w:r w:rsidR="00AE5511">
              <w:t xml:space="preserve">of how settings have made changes to see the progression of the IOs in the </w:t>
            </w:r>
            <w:r w:rsidR="0057693E">
              <w:t>corresponding</w:t>
            </w:r>
            <w:r w:rsidR="00AE5511">
              <w:t xml:space="preserve"> part of the IO.</w:t>
            </w:r>
          </w:p>
          <w:p w14:paraId="66710F2E" w14:textId="77777777" w:rsidR="00807EBB" w:rsidRDefault="00807EBB" w:rsidP="005D2440">
            <w:pPr>
              <w:pStyle w:val="PlainText"/>
            </w:pPr>
          </w:p>
          <w:p w14:paraId="0B2536BF" w14:textId="77777777" w:rsidR="00807EBB" w:rsidRDefault="00807EBB" w:rsidP="005D2440">
            <w:pPr>
              <w:pStyle w:val="PlainText"/>
            </w:pPr>
            <w:r>
              <w:t xml:space="preserve">To reflect on what they have said and how the </w:t>
            </w:r>
            <w:r w:rsidR="001034A1">
              <w:t>materials</w:t>
            </w:r>
            <w:r>
              <w:t xml:space="preserve"> can be developed to incorporate </w:t>
            </w:r>
            <w:r w:rsidR="001034A1">
              <w:t>the suggestions.</w:t>
            </w:r>
          </w:p>
          <w:p w14:paraId="2DB1E207" w14:textId="77777777" w:rsidR="001034A1" w:rsidRDefault="001034A1" w:rsidP="005D2440">
            <w:pPr>
              <w:pStyle w:val="PlainText"/>
            </w:pPr>
          </w:p>
          <w:p w14:paraId="7A060632" w14:textId="5FFF3631" w:rsidR="00A73892" w:rsidRDefault="00A73892" w:rsidP="005D2440">
            <w:pPr>
              <w:pStyle w:val="PlainText"/>
            </w:pPr>
            <w:r>
              <w:t>More specific how TODDLER materials are incorporated into the IOs</w:t>
            </w:r>
          </w:p>
          <w:p w14:paraId="433DC7DF" w14:textId="77777777" w:rsidR="003D78A9" w:rsidRDefault="003D78A9" w:rsidP="005D2440">
            <w:pPr>
              <w:pStyle w:val="PlainText"/>
            </w:pPr>
          </w:p>
          <w:p w14:paraId="342999BE" w14:textId="21131939" w:rsidR="003D78A9" w:rsidRDefault="00D14C98" w:rsidP="005D2440">
            <w:pPr>
              <w:pStyle w:val="PlainText"/>
            </w:pPr>
            <w:r>
              <w:t>Identify what we can do in light of the feedback for our IOs</w:t>
            </w:r>
          </w:p>
          <w:p w14:paraId="0C5D1CE7" w14:textId="77777777" w:rsidR="00416006" w:rsidRDefault="00416006" w:rsidP="005D2440">
            <w:pPr>
              <w:pStyle w:val="PlainText"/>
            </w:pPr>
          </w:p>
          <w:p w14:paraId="57A382AA" w14:textId="36D89CBC" w:rsidR="00416006" w:rsidRDefault="00416006" w:rsidP="005D2440">
            <w:pPr>
              <w:pStyle w:val="PlainText"/>
            </w:pPr>
            <w:r>
              <w:t>Skype</w:t>
            </w:r>
          </w:p>
          <w:p w14:paraId="434609BB" w14:textId="77777777" w:rsidR="00BD0028" w:rsidRDefault="00BD0028" w:rsidP="005D2440">
            <w:pPr>
              <w:pStyle w:val="PlainText"/>
            </w:pPr>
          </w:p>
          <w:p w14:paraId="5CCEEC7C" w14:textId="77777777" w:rsidR="00A73892" w:rsidRDefault="00A73892" w:rsidP="005D2440">
            <w:pPr>
              <w:pStyle w:val="PlainText"/>
            </w:pPr>
          </w:p>
          <w:p w14:paraId="78AC02AC" w14:textId="77777777" w:rsidR="001034A1" w:rsidRDefault="001034A1" w:rsidP="005D2440">
            <w:pPr>
              <w:pStyle w:val="PlainText"/>
            </w:pPr>
            <w:r>
              <w:t>To send comments to HEIs</w:t>
            </w:r>
            <w:r w:rsidR="00D14C98">
              <w:t xml:space="preserve"> </w:t>
            </w:r>
            <w:r w:rsidR="00F457EE">
              <w:t xml:space="preserve">of the feedback </w:t>
            </w:r>
            <w:r w:rsidR="00D14C98">
              <w:t xml:space="preserve">on the </w:t>
            </w:r>
            <w:r w:rsidR="00F457EE">
              <w:t xml:space="preserve">IO materials </w:t>
            </w:r>
          </w:p>
          <w:p w14:paraId="79EF6C9A" w14:textId="77777777" w:rsidR="000310FF" w:rsidRDefault="000310FF" w:rsidP="005D2440">
            <w:pPr>
              <w:pStyle w:val="PlainText"/>
            </w:pPr>
          </w:p>
          <w:p w14:paraId="278CB334" w14:textId="77777777" w:rsidR="000310FF" w:rsidRDefault="000310FF" w:rsidP="005D2440">
            <w:pPr>
              <w:pStyle w:val="PlainText"/>
            </w:pPr>
            <w:r>
              <w:t xml:space="preserve">To consider who is going where with a variety of dates for </w:t>
            </w:r>
            <w:r w:rsidR="00CE6D29">
              <w:t>availability</w:t>
            </w:r>
          </w:p>
          <w:p w14:paraId="5BC3AB21" w14:textId="77777777" w:rsidR="004617A2" w:rsidRDefault="004617A2" w:rsidP="005D2440">
            <w:pPr>
              <w:pStyle w:val="PlainText"/>
            </w:pPr>
          </w:p>
          <w:p w14:paraId="7C88F7A3" w14:textId="77777777" w:rsidR="004617A2" w:rsidRDefault="004617A2" w:rsidP="005D2440">
            <w:pPr>
              <w:pStyle w:val="PlainText"/>
            </w:pPr>
          </w:p>
          <w:p w14:paraId="76417F01" w14:textId="77777777" w:rsidR="004617A2" w:rsidRDefault="004617A2" w:rsidP="005D2440">
            <w:pPr>
              <w:pStyle w:val="PlainText"/>
            </w:pPr>
            <w:r>
              <w:t xml:space="preserve">To provide details of </w:t>
            </w:r>
            <w:r w:rsidR="00C440E3">
              <w:t>the bed and breakfast</w:t>
            </w:r>
            <w:r w:rsidR="009C14AE">
              <w:t xml:space="preserve"> 72</w:t>
            </w:r>
            <w:r w:rsidR="00C440E3">
              <w:t xml:space="preserve"> Euros a night – give </w:t>
            </w:r>
            <w:r w:rsidR="00481EE2">
              <w:t>M</w:t>
            </w:r>
            <w:r w:rsidR="00C440E3">
              <w:t>onika’s name when booking</w:t>
            </w:r>
            <w:r w:rsidR="00481EE2">
              <w:t xml:space="preserve"> – bus card for week.  Make own arrangement s before summer leave for January.</w:t>
            </w:r>
          </w:p>
          <w:p w14:paraId="00859B29" w14:textId="77777777" w:rsidR="00EF62C9" w:rsidRDefault="00EF62C9" w:rsidP="005D2440">
            <w:pPr>
              <w:pStyle w:val="PlainText"/>
            </w:pPr>
          </w:p>
          <w:p w14:paraId="209E2354" w14:textId="77777777" w:rsidR="00EF62C9" w:rsidRDefault="00EF62C9" w:rsidP="005D2440">
            <w:pPr>
              <w:pStyle w:val="PlainText"/>
            </w:pPr>
            <w:r>
              <w:lastRenderedPageBreak/>
              <w:t>Setting Partners Discussion Forum</w:t>
            </w:r>
          </w:p>
          <w:p w14:paraId="547A9679" w14:textId="77777777" w:rsidR="00EF62C9" w:rsidRDefault="00EF62C9" w:rsidP="005D2440">
            <w:pPr>
              <w:pStyle w:val="PlainText"/>
            </w:pPr>
            <w:proofErr w:type="spellStart"/>
            <w:r>
              <w:t>ToWe</w:t>
            </w:r>
            <w:proofErr w:type="spellEnd"/>
            <w:r>
              <w:t xml:space="preserve"> Project Discussion Forum</w:t>
            </w:r>
          </w:p>
          <w:p w14:paraId="6BFE7425" w14:textId="77777777" w:rsidR="00784708" w:rsidRDefault="00784708" w:rsidP="005D2440">
            <w:pPr>
              <w:pStyle w:val="PlainText"/>
            </w:pPr>
            <w:r>
              <w:t>HS to talk with NL re simplifying this</w:t>
            </w:r>
            <w:r w:rsidR="00AD69E5">
              <w:t xml:space="preserve"> as not practical.</w:t>
            </w:r>
          </w:p>
          <w:p w14:paraId="1112D017" w14:textId="20B78498" w:rsidR="00AD69E5" w:rsidRDefault="00AD69E5" w:rsidP="005D2440">
            <w:pPr>
              <w:pStyle w:val="PlainText"/>
            </w:pPr>
            <w:r>
              <w:t>Picture/Media Gallery – change of name</w:t>
            </w:r>
          </w:p>
        </w:tc>
        <w:tc>
          <w:tcPr>
            <w:tcW w:w="1275" w:type="dxa"/>
          </w:tcPr>
          <w:p w14:paraId="309D702F" w14:textId="77777777" w:rsidR="004C6318" w:rsidRDefault="008D1605" w:rsidP="00DA4E74">
            <w:pPr>
              <w:pStyle w:val="PlainText"/>
            </w:pPr>
            <w:r>
              <w:lastRenderedPageBreak/>
              <w:t xml:space="preserve">January </w:t>
            </w:r>
            <w:r>
              <w:lastRenderedPageBreak/>
              <w:t>2017</w:t>
            </w:r>
          </w:p>
          <w:p w14:paraId="180FFFC0" w14:textId="77777777" w:rsidR="00F24E90" w:rsidRDefault="00F24E90" w:rsidP="00DA4E74">
            <w:pPr>
              <w:pStyle w:val="PlainText"/>
            </w:pPr>
          </w:p>
          <w:p w14:paraId="38D3249E" w14:textId="77777777" w:rsidR="00F24E90" w:rsidRDefault="00F24E90" w:rsidP="00DA4E74">
            <w:pPr>
              <w:pStyle w:val="PlainText"/>
            </w:pPr>
          </w:p>
          <w:p w14:paraId="1730A043" w14:textId="2688DC31" w:rsidR="00F24E90" w:rsidRDefault="00F24E90" w:rsidP="00DA4E74">
            <w:pPr>
              <w:pStyle w:val="PlainText"/>
            </w:pPr>
            <w:r>
              <w:t>October 2016</w:t>
            </w:r>
            <w:r w:rsidR="00D21D6E">
              <w:t xml:space="preserve">   - ongoin</w:t>
            </w:r>
            <w:r w:rsidR="003D5098">
              <w:t>g</w:t>
            </w:r>
          </w:p>
          <w:p w14:paraId="58A653AF" w14:textId="77777777" w:rsidR="00784C59" w:rsidRDefault="00784C59" w:rsidP="00DA4E74">
            <w:pPr>
              <w:pStyle w:val="PlainText"/>
            </w:pPr>
          </w:p>
          <w:p w14:paraId="7FE548A5" w14:textId="2250174A" w:rsidR="00784C59" w:rsidRDefault="00C0309F" w:rsidP="00DA4E74">
            <w:pPr>
              <w:pStyle w:val="PlainText"/>
            </w:pPr>
            <w:r>
              <w:t>July 2016</w:t>
            </w:r>
          </w:p>
          <w:p w14:paraId="2FB3CAE7" w14:textId="77777777" w:rsidR="002F252F" w:rsidRDefault="002F252F" w:rsidP="00DA4E74">
            <w:pPr>
              <w:pStyle w:val="PlainText"/>
            </w:pPr>
          </w:p>
          <w:p w14:paraId="1F7BC228" w14:textId="77777777" w:rsidR="002F252F" w:rsidRDefault="002F252F" w:rsidP="00DA4E74">
            <w:pPr>
              <w:pStyle w:val="PlainText"/>
            </w:pPr>
          </w:p>
          <w:p w14:paraId="3E02218B" w14:textId="77777777" w:rsidR="002F252F" w:rsidRDefault="002F252F" w:rsidP="00DA4E74">
            <w:pPr>
              <w:pStyle w:val="PlainText"/>
            </w:pPr>
          </w:p>
          <w:p w14:paraId="0EF074A3" w14:textId="7AAA2A1A" w:rsidR="002F252F" w:rsidRDefault="0003366F" w:rsidP="00DA4E74">
            <w:pPr>
              <w:pStyle w:val="PlainText"/>
            </w:pPr>
            <w:r>
              <w:t xml:space="preserve">October </w:t>
            </w:r>
            <w:r w:rsidR="002F252F">
              <w:t xml:space="preserve"> 2016</w:t>
            </w:r>
          </w:p>
          <w:p w14:paraId="21415B72" w14:textId="77777777" w:rsidR="00CE76BA" w:rsidRDefault="00CE76BA" w:rsidP="00DA4E74">
            <w:pPr>
              <w:pStyle w:val="PlainText"/>
            </w:pPr>
          </w:p>
          <w:p w14:paraId="635DD8B6" w14:textId="77777777" w:rsidR="00CE76BA" w:rsidRDefault="00CE76BA" w:rsidP="00DA4E74">
            <w:pPr>
              <w:pStyle w:val="PlainText"/>
            </w:pPr>
          </w:p>
          <w:p w14:paraId="7530BF69" w14:textId="77777777" w:rsidR="009C14AE" w:rsidRDefault="009C14AE" w:rsidP="00DA4E74">
            <w:pPr>
              <w:pStyle w:val="PlainText"/>
            </w:pPr>
          </w:p>
          <w:p w14:paraId="224FB614" w14:textId="6708EFAF" w:rsidR="00CE76BA" w:rsidRDefault="00CE76BA" w:rsidP="00DA4E74">
            <w:pPr>
              <w:pStyle w:val="PlainText"/>
            </w:pPr>
            <w:r>
              <w:t>October 2016</w:t>
            </w:r>
          </w:p>
          <w:p w14:paraId="28C10AF4" w14:textId="77777777" w:rsidR="00E86841" w:rsidRDefault="00E86841" w:rsidP="00DA4E74">
            <w:pPr>
              <w:pStyle w:val="PlainText"/>
            </w:pPr>
          </w:p>
          <w:p w14:paraId="10CE031E" w14:textId="4A5A4C85" w:rsidR="00E86841" w:rsidRDefault="00E86841" w:rsidP="00DA4E74">
            <w:pPr>
              <w:pStyle w:val="PlainText"/>
            </w:pPr>
            <w:r>
              <w:t>Mid November 2016</w:t>
            </w:r>
          </w:p>
          <w:p w14:paraId="17E89A2F" w14:textId="516FC78D" w:rsidR="000840B4" w:rsidRDefault="000840B4" w:rsidP="00DA4E74">
            <w:pPr>
              <w:pStyle w:val="PlainText"/>
            </w:pPr>
            <w:r>
              <w:t>October 2016</w:t>
            </w:r>
          </w:p>
          <w:p w14:paraId="5B3862D4" w14:textId="77777777" w:rsidR="009615ED" w:rsidRDefault="009615ED" w:rsidP="00DA4E74">
            <w:pPr>
              <w:pStyle w:val="PlainText"/>
            </w:pPr>
          </w:p>
          <w:p w14:paraId="6A3D53FA" w14:textId="7ED2BA6A" w:rsidR="00172F6F" w:rsidRDefault="00172F6F" w:rsidP="00DA4E74">
            <w:pPr>
              <w:pStyle w:val="PlainText"/>
            </w:pPr>
            <w:r>
              <w:t>Mid November 2016</w:t>
            </w:r>
          </w:p>
          <w:p w14:paraId="0170BEFE" w14:textId="77777777" w:rsidR="009E2BDF" w:rsidRDefault="009E2BDF" w:rsidP="00DA4E74">
            <w:pPr>
              <w:pStyle w:val="PlainText"/>
            </w:pPr>
          </w:p>
          <w:p w14:paraId="24970517" w14:textId="50AB096A" w:rsidR="009E2BDF" w:rsidRDefault="009E2BDF" w:rsidP="00DA4E74">
            <w:pPr>
              <w:pStyle w:val="PlainText"/>
            </w:pPr>
            <w:r>
              <w:t>October 2016</w:t>
            </w:r>
          </w:p>
          <w:p w14:paraId="7AFE46B2" w14:textId="77777777" w:rsidR="00BA1CE7" w:rsidRDefault="00BA1CE7" w:rsidP="00DA4E74">
            <w:pPr>
              <w:pStyle w:val="PlainText"/>
            </w:pPr>
          </w:p>
          <w:p w14:paraId="07EB0C56" w14:textId="5C0A598E" w:rsidR="00BA1CE7" w:rsidRDefault="00BA1CE7" w:rsidP="00DA4E74">
            <w:pPr>
              <w:pStyle w:val="PlainText"/>
            </w:pPr>
            <w:r>
              <w:t>December 2016</w:t>
            </w:r>
          </w:p>
          <w:p w14:paraId="7E23F091" w14:textId="77777777" w:rsidR="00784C59" w:rsidRDefault="00784C59" w:rsidP="00DA4E74">
            <w:pPr>
              <w:pStyle w:val="PlainText"/>
            </w:pPr>
          </w:p>
          <w:p w14:paraId="40B2F59F" w14:textId="77777777" w:rsidR="0086539F" w:rsidRDefault="0086539F" w:rsidP="00DA4E74">
            <w:pPr>
              <w:pStyle w:val="PlainText"/>
            </w:pPr>
          </w:p>
          <w:p w14:paraId="2C85BAF7" w14:textId="21626648" w:rsidR="0086539F" w:rsidRDefault="0086539F" w:rsidP="00DA4E74">
            <w:pPr>
              <w:pStyle w:val="PlainText"/>
            </w:pPr>
            <w:r>
              <w:t>Ongoing</w:t>
            </w:r>
          </w:p>
          <w:p w14:paraId="32784980" w14:textId="77777777" w:rsidR="005D2440" w:rsidRDefault="005D2440" w:rsidP="00DA4E74">
            <w:pPr>
              <w:pStyle w:val="PlainText"/>
            </w:pPr>
          </w:p>
          <w:p w14:paraId="4BA873CA" w14:textId="77777777" w:rsidR="00BD0028" w:rsidRDefault="00BD0028" w:rsidP="00DA4E74">
            <w:pPr>
              <w:pStyle w:val="PlainText"/>
            </w:pPr>
          </w:p>
          <w:p w14:paraId="186EE061" w14:textId="77777777" w:rsidR="00BD0028" w:rsidRDefault="00BD0028" w:rsidP="00DA4E74">
            <w:pPr>
              <w:pStyle w:val="PlainText"/>
            </w:pPr>
          </w:p>
          <w:p w14:paraId="2CF22128" w14:textId="77777777" w:rsidR="00BD0028" w:rsidRDefault="00BD0028" w:rsidP="00DA4E74">
            <w:pPr>
              <w:pStyle w:val="PlainText"/>
            </w:pPr>
          </w:p>
          <w:p w14:paraId="5FEED2F9" w14:textId="77777777" w:rsidR="00BD0028" w:rsidRDefault="00BD0028" w:rsidP="00DA4E74">
            <w:pPr>
              <w:pStyle w:val="PlainText"/>
            </w:pPr>
          </w:p>
          <w:p w14:paraId="796ECE72" w14:textId="77777777" w:rsidR="00BD0028" w:rsidRDefault="00BD0028" w:rsidP="00DA4E74">
            <w:pPr>
              <w:pStyle w:val="PlainText"/>
            </w:pPr>
            <w:r>
              <w:t>September/</w:t>
            </w:r>
          </w:p>
          <w:p w14:paraId="3B029B0A" w14:textId="77777777" w:rsidR="00BD0028" w:rsidRDefault="00BD0028" w:rsidP="00DA4E74">
            <w:pPr>
              <w:pStyle w:val="PlainText"/>
            </w:pPr>
            <w:r>
              <w:t>October 2016</w:t>
            </w:r>
          </w:p>
          <w:p w14:paraId="3C39AA74" w14:textId="77777777" w:rsidR="004617A2" w:rsidRDefault="004617A2" w:rsidP="00DA4E74">
            <w:pPr>
              <w:pStyle w:val="PlainText"/>
            </w:pPr>
          </w:p>
          <w:p w14:paraId="0B4CFC8F" w14:textId="77777777" w:rsidR="004617A2" w:rsidRDefault="004617A2" w:rsidP="00DA4E74">
            <w:pPr>
              <w:pStyle w:val="PlainText"/>
            </w:pPr>
          </w:p>
          <w:p w14:paraId="19C5B562" w14:textId="6E02A82C" w:rsidR="000310FF" w:rsidRDefault="000310FF" w:rsidP="00DA4E74">
            <w:pPr>
              <w:pStyle w:val="PlainText"/>
            </w:pPr>
            <w:r>
              <w:t>January 2017 meeting</w:t>
            </w:r>
          </w:p>
        </w:tc>
      </w:tr>
    </w:tbl>
    <w:p w14:paraId="469316C5" w14:textId="1BBAA588" w:rsidR="00F675C0" w:rsidRDefault="00F675C0" w:rsidP="005A0E54">
      <w:pPr>
        <w:pStyle w:val="PlainText"/>
      </w:pPr>
    </w:p>
    <w:p w14:paraId="13DD4F8C" w14:textId="77777777" w:rsidR="0022528D" w:rsidRDefault="0022528D" w:rsidP="00F675C0">
      <w:pPr>
        <w:pStyle w:val="PlainText"/>
        <w:rPr>
          <w:b/>
          <w:color w:val="0070C0"/>
          <w:sz w:val="24"/>
          <w:szCs w:val="24"/>
        </w:rPr>
      </w:pPr>
    </w:p>
    <w:sectPr w:rsidR="0022528D" w:rsidSect="00657FB2">
      <w:footerReference w:type="default" r:id="rId11"/>
      <w:pgSz w:w="11906" w:h="16838"/>
      <w:pgMar w:top="709" w:right="1440" w:bottom="709" w:left="1440" w:header="708"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1B8AE" w14:textId="77777777" w:rsidR="003B172D" w:rsidRDefault="003B172D" w:rsidP="00A34AC7">
      <w:pPr>
        <w:spacing w:after="0" w:line="240" w:lineRule="auto"/>
      </w:pPr>
      <w:r>
        <w:separator/>
      </w:r>
    </w:p>
  </w:endnote>
  <w:endnote w:type="continuationSeparator" w:id="0">
    <w:p w14:paraId="22DE320D" w14:textId="77777777" w:rsidR="003B172D" w:rsidRDefault="003B172D" w:rsidP="00A3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733693"/>
      <w:docPartObj>
        <w:docPartGallery w:val="Page Numbers (Bottom of Page)"/>
        <w:docPartUnique/>
      </w:docPartObj>
    </w:sdtPr>
    <w:sdtEndPr>
      <w:rPr>
        <w:color w:val="808080" w:themeColor="background1" w:themeShade="80"/>
        <w:spacing w:val="60"/>
      </w:rPr>
    </w:sdtEndPr>
    <w:sdtContent>
      <w:p w14:paraId="5C233E9F" w14:textId="77777777" w:rsidR="00A34AC7" w:rsidRDefault="00A34AC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F349D">
          <w:rPr>
            <w:noProof/>
          </w:rPr>
          <w:t>8</w:t>
        </w:r>
        <w:r>
          <w:rPr>
            <w:noProof/>
          </w:rPr>
          <w:fldChar w:fldCharType="end"/>
        </w:r>
        <w:r>
          <w:t xml:space="preserve"> | </w:t>
        </w:r>
        <w:r>
          <w:rPr>
            <w:color w:val="808080" w:themeColor="background1" w:themeShade="80"/>
            <w:spacing w:val="60"/>
          </w:rPr>
          <w:t>Page</w:t>
        </w:r>
      </w:p>
    </w:sdtContent>
  </w:sdt>
  <w:p w14:paraId="4F263972" w14:textId="77777777" w:rsidR="00A34AC7" w:rsidRDefault="00A34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ADD02" w14:textId="77777777" w:rsidR="003B172D" w:rsidRDefault="003B172D" w:rsidP="00A34AC7">
      <w:pPr>
        <w:spacing w:after="0" w:line="240" w:lineRule="auto"/>
      </w:pPr>
      <w:r>
        <w:separator/>
      </w:r>
    </w:p>
  </w:footnote>
  <w:footnote w:type="continuationSeparator" w:id="0">
    <w:p w14:paraId="241C1958" w14:textId="77777777" w:rsidR="003B172D" w:rsidRDefault="003B172D" w:rsidP="00A34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BD5"/>
    <w:multiLevelType w:val="hybridMultilevel"/>
    <w:tmpl w:val="6DF2765C"/>
    <w:lvl w:ilvl="0" w:tplc="80246E8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F6740B"/>
    <w:multiLevelType w:val="hybridMultilevel"/>
    <w:tmpl w:val="2660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AF37A7"/>
    <w:multiLevelType w:val="hybridMultilevel"/>
    <w:tmpl w:val="E3FC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54"/>
    <w:rsid w:val="00000999"/>
    <w:rsid w:val="000310FF"/>
    <w:rsid w:val="0003366F"/>
    <w:rsid w:val="00035FAC"/>
    <w:rsid w:val="00040553"/>
    <w:rsid w:val="00057A14"/>
    <w:rsid w:val="00071AF3"/>
    <w:rsid w:val="00072B00"/>
    <w:rsid w:val="00075D07"/>
    <w:rsid w:val="0008357A"/>
    <w:rsid w:val="000840B4"/>
    <w:rsid w:val="000A5FD3"/>
    <w:rsid w:val="000B28F7"/>
    <w:rsid w:val="000B5539"/>
    <w:rsid w:val="000B7051"/>
    <w:rsid w:val="000B7916"/>
    <w:rsid w:val="000C0539"/>
    <w:rsid w:val="001034A1"/>
    <w:rsid w:val="001100A3"/>
    <w:rsid w:val="001104F2"/>
    <w:rsid w:val="001127C4"/>
    <w:rsid w:val="00112FAA"/>
    <w:rsid w:val="001247C5"/>
    <w:rsid w:val="00127D52"/>
    <w:rsid w:val="00132CD8"/>
    <w:rsid w:val="00172F6F"/>
    <w:rsid w:val="00186D83"/>
    <w:rsid w:val="0019245D"/>
    <w:rsid w:val="001B56D7"/>
    <w:rsid w:val="001C3C63"/>
    <w:rsid w:val="001C72DB"/>
    <w:rsid w:val="001D5601"/>
    <w:rsid w:val="001E11A7"/>
    <w:rsid w:val="001F69F9"/>
    <w:rsid w:val="002051E6"/>
    <w:rsid w:val="00205E46"/>
    <w:rsid w:val="002079EC"/>
    <w:rsid w:val="00215B14"/>
    <w:rsid w:val="00216296"/>
    <w:rsid w:val="002228C6"/>
    <w:rsid w:val="0022528D"/>
    <w:rsid w:val="00232990"/>
    <w:rsid w:val="002571AD"/>
    <w:rsid w:val="002643BE"/>
    <w:rsid w:val="00282CF6"/>
    <w:rsid w:val="002B06C3"/>
    <w:rsid w:val="002C2D03"/>
    <w:rsid w:val="002D4844"/>
    <w:rsid w:val="002F252F"/>
    <w:rsid w:val="0031608F"/>
    <w:rsid w:val="003202B5"/>
    <w:rsid w:val="00325CF6"/>
    <w:rsid w:val="00336BCE"/>
    <w:rsid w:val="00345A8C"/>
    <w:rsid w:val="00346A66"/>
    <w:rsid w:val="00347421"/>
    <w:rsid w:val="00364001"/>
    <w:rsid w:val="003727DB"/>
    <w:rsid w:val="00372F29"/>
    <w:rsid w:val="00380A75"/>
    <w:rsid w:val="003952DF"/>
    <w:rsid w:val="003A7CA1"/>
    <w:rsid w:val="003B172D"/>
    <w:rsid w:val="003D5098"/>
    <w:rsid w:val="003D78A9"/>
    <w:rsid w:val="00401504"/>
    <w:rsid w:val="00403484"/>
    <w:rsid w:val="00416006"/>
    <w:rsid w:val="00420871"/>
    <w:rsid w:val="00421821"/>
    <w:rsid w:val="00434020"/>
    <w:rsid w:val="00455CE7"/>
    <w:rsid w:val="004617A2"/>
    <w:rsid w:val="00461DF5"/>
    <w:rsid w:val="00462F24"/>
    <w:rsid w:val="00481EE2"/>
    <w:rsid w:val="00492421"/>
    <w:rsid w:val="004951CA"/>
    <w:rsid w:val="004B2C93"/>
    <w:rsid w:val="004B489B"/>
    <w:rsid w:val="004C5087"/>
    <w:rsid w:val="004C5382"/>
    <w:rsid w:val="004C6318"/>
    <w:rsid w:val="004D7CEB"/>
    <w:rsid w:val="004E2D61"/>
    <w:rsid w:val="004E4443"/>
    <w:rsid w:val="004F144B"/>
    <w:rsid w:val="00517761"/>
    <w:rsid w:val="005242EF"/>
    <w:rsid w:val="00536C50"/>
    <w:rsid w:val="005528FB"/>
    <w:rsid w:val="0057693E"/>
    <w:rsid w:val="00581264"/>
    <w:rsid w:val="005851C5"/>
    <w:rsid w:val="00594DF6"/>
    <w:rsid w:val="0059652D"/>
    <w:rsid w:val="005A0E54"/>
    <w:rsid w:val="005A2B1A"/>
    <w:rsid w:val="005A36A8"/>
    <w:rsid w:val="005A498D"/>
    <w:rsid w:val="005A5401"/>
    <w:rsid w:val="005B1B8F"/>
    <w:rsid w:val="005B4BB7"/>
    <w:rsid w:val="005C7A95"/>
    <w:rsid w:val="005D2440"/>
    <w:rsid w:val="005D2EAF"/>
    <w:rsid w:val="005E5C63"/>
    <w:rsid w:val="005E6548"/>
    <w:rsid w:val="005F1E37"/>
    <w:rsid w:val="00612F89"/>
    <w:rsid w:val="00616CE7"/>
    <w:rsid w:val="00622897"/>
    <w:rsid w:val="00623C75"/>
    <w:rsid w:val="006436A9"/>
    <w:rsid w:val="00643728"/>
    <w:rsid w:val="006452AB"/>
    <w:rsid w:val="00657FB2"/>
    <w:rsid w:val="00663F3B"/>
    <w:rsid w:val="006703F9"/>
    <w:rsid w:val="006A2EDA"/>
    <w:rsid w:val="006A792C"/>
    <w:rsid w:val="006D375D"/>
    <w:rsid w:val="006F433A"/>
    <w:rsid w:val="00700705"/>
    <w:rsid w:val="00704FF4"/>
    <w:rsid w:val="00713744"/>
    <w:rsid w:val="00740D27"/>
    <w:rsid w:val="00745288"/>
    <w:rsid w:val="00756207"/>
    <w:rsid w:val="00756415"/>
    <w:rsid w:val="007600F7"/>
    <w:rsid w:val="007671EE"/>
    <w:rsid w:val="00767A84"/>
    <w:rsid w:val="00776DA2"/>
    <w:rsid w:val="00783DCD"/>
    <w:rsid w:val="00784708"/>
    <w:rsid w:val="00784C59"/>
    <w:rsid w:val="00787699"/>
    <w:rsid w:val="007A38E9"/>
    <w:rsid w:val="007B3526"/>
    <w:rsid w:val="007B663A"/>
    <w:rsid w:val="007F0D6A"/>
    <w:rsid w:val="007F349D"/>
    <w:rsid w:val="008011F3"/>
    <w:rsid w:val="00807EBB"/>
    <w:rsid w:val="0083300B"/>
    <w:rsid w:val="00833841"/>
    <w:rsid w:val="00835272"/>
    <w:rsid w:val="008538DA"/>
    <w:rsid w:val="00863883"/>
    <w:rsid w:val="0086539F"/>
    <w:rsid w:val="00881381"/>
    <w:rsid w:val="00896112"/>
    <w:rsid w:val="008B680C"/>
    <w:rsid w:val="008C16E0"/>
    <w:rsid w:val="008D1605"/>
    <w:rsid w:val="008F72A7"/>
    <w:rsid w:val="00920DD1"/>
    <w:rsid w:val="0093230D"/>
    <w:rsid w:val="00933B76"/>
    <w:rsid w:val="00934E9B"/>
    <w:rsid w:val="00936F95"/>
    <w:rsid w:val="00941585"/>
    <w:rsid w:val="00960F13"/>
    <w:rsid w:val="009615ED"/>
    <w:rsid w:val="00962605"/>
    <w:rsid w:val="009665CB"/>
    <w:rsid w:val="009679A8"/>
    <w:rsid w:val="00967DE3"/>
    <w:rsid w:val="00981C47"/>
    <w:rsid w:val="0098458E"/>
    <w:rsid w:val="009A38AD"/>
    <w:rsid w:val="009B4F6F"/>
    <w:rsid w:val="009B5C65"/>
    <w:rsid w:val="009C12E9"/>
    <w:rsid w:val="009C14AE"/>
    <w:rsid w:val="009E2BDF"/>
    <w:rsid w:val="009E4C21"/>
    <w:rsid w:val="009E4D5D"/>
    <w:rsid w:val="009F0309"/>
    <w:rsid w:val="00A029E0"/>
    <w:rsid w:val="00A10F09"/>
    <w:rsid w:val="00A146D0"/>
    <w:rsid w:val="00A3353C"/>
    <w:rsid w:val="00A34AC7"/>
    <w:rsid w:val="00A51EA7"/>
    <w:rsid w:val="00A5554A"/>
    <w:rsid w:val="00A61B19"/>
    <w:rsid w:val="00A644A6"/>
    <w:rsid w:val="00A64AAF"/>
    <w:rsid w:val="00A661F9"/>
    <w:rsid w:val="00A67B75"/>
    <w:rsid w:val="00A73892"/>
    <w:rsid w:val="00A84638"/>
    <w:rsid w:val="00A86E81"/>
    <w:rsid w:val="00A93C42"/>
    <w:rsid w:val="00AB0DC0"/>
    <w:rsid w:val="00AB6216"/>
    <w:rsid w:val="00AC0FA8"/>
    <w:rsid w:val="00AC7D8F"/>
    <w:rsid w:val="00AD69E5"/>
    <w:rsid w:val="00AE5511"/>
    <w:rsid w:val="00AE65CB"/>
    <w:rsid w:val="00AF3ECE"/>
    <w:rsid w:val="00B1081A"/>
    <w:rsid w:val="00B12E8F"/>
    <w:rsid w:val="00B24FBB"/>
    <w:rsid w:val="00B440EF"/>
    <w:rsid w:val="00B91786"/>
    <w:rsid w:val="00B938E2"/>
    <w:rsid w:val="00BA1CE7"/>
    <w:rsid w:val="00BB25B7"/>
    <w:rsid w:val="00BC023B"/>
    <w:rsid w:val="00BC2CCA"/>
    <w:rsid w:val="00BC3C71"/>
    <w:rsid w:val="00BD0028"/>
    <w:rsid w:val="00BD7779"/>
    <w:rsid w:val="00BE3A46"/>
    <w:rsid w:val="00BE6A1D"/>
    <w:rsid w:val="00C0309F"/>
    <w:rsid w:val="00C072E7"/>
    <w:rsid w:val="00C16226"/>
    <w:rsid w:val="00C22BF6"/>
    <w:rsid w:val="00C246EE"/>
    <w:rsid w:val="00C24891"/>
    <w:rsid w:val="00C33BF5"/>
    <w:rsid w:val="00C440E3"/>
    <w:rsid w:val="00C56887"/>
    <w:rsid w:val="00C62981"/>
    <w:rsid w:val="00C71F17"/>
    <w:rsid w:val="00C81E82"/>
    <w:rsid w:val="00C94A12"/>
    <w:rsid w:val="00C97C2B"/>
    <w:rsid w:val="00CA0123"/>
    <w:rsid w:val="00CB245F"/>
    <w:rsid w:val="00CC39EE"/>
    <w:rsid w:val="00CD3194"/>
    <w:rsid w:val="00CE39D0"/>
    <w:rsid w:val="00CE58B3"/>
    <w:rsid w:val="00CE6D29"/>
    <w:rsid w:val="00CE76BA"/>
    <w:rsid w:val="00D101C6"/>
    <w:rsid w:val="00D1156C"/>
    <w:rsid w:val="00D13B19"/>
    <w:rsid w:val="00D14C98"/>
    <w:rsid w:val="00D206BA"/>
    <w:rsid w:val="00D21D6E"/>
    <w:rsid w:val="00D36813"/>
    <w:rsid w:val="00D435E2"/>
    <w:rsid w:val="00D53923"/>
    <w:rsid w:val="00D60B99"/>
    <w:rsid w:val="00D74708"/>
    <w:rsid w:val="00D817B3"/>
    <w:rsid w:val="00D935EF"/>
    <w:rsid w:val="00DB5089"/>
    <w:rsid w:val="00DD0258"/>
    <w:rsid w:val="00DD1FEE"/>
    <w:rsid w:val="00DD3423"/>
    <w:rsid w:val="00DD460E"/>
    <w:rsid w:val="00DD62DF"/>
    <w:rsid w:val="00DE22CF"/>
    <w:rsid w:val="00DF3837"/>
    <w:rsid w:val="00DF4C52"/>
    <w:rsid w:val="00DF4C80"/>
    <w:rsid w:val="00DF5D03"/>
    <w:rsid w:val="00E16A88"/>
    <w:rsid w:val="00E34707"/>
    <w:rsid w:val="00E3700D"/>
    <w:rsid w:val="00E768D2"/>
    <w:rsid w:val="00E86841"/>
    <w:rsid w:val="00EA2EE3"/>
    <w:rsid w:val="00EA3695"/>
    <w:rsid w:val="00EB36E2"/>
    <w:rsid w:val="00EB6DFA"/>
    <w:rsid w:val="00ED5F38"/>
    <w:rsid w:val="00EE0FE2"/>
    <w:rsid w:val="00EF464A"/>
    <w:rsid w:val="00EF62C9"/>
    <w:rsid w:val="00F110D4"/>
    <w:rsid w:val="00F24E90"/>
    <w:rsid w:val="00F448F0"/>
    <w:rsid w:val="00F457EE"/>
    <w:rsid w:val="00F644C7"/>
    <w:rsid w:val="00F675C0"/>
    <w:rsid w:val="00F774F7"/>
    <w:rsid w:val="00FA106E"/>
    <w:rsid w:val="00FD1390"/>
    <w:rsid w:val="00FD1692"/>
    <w:rsid w:val="00FD3A99"/>
    <w:rsid w:val="00FD5D42"/>
    <w:rsid w:val="00FE4A6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0E5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0E54"/>
    <w:rPr>
      <w:rFonts w:ascii="Calibri" w:hAnsi="Calibri"/>
      <w:szCs w:val="21"/>
    </w:rPr>
  </w:style>
  <w:style w:type="table" w:styleId="TableGrid">
    <w:name w:val="Table Grid"/>
    <w:basedOn w:val="TableNormal"/>
    <w:uiPriority w:val="59"/>
    <w:rsid w:val="002C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C2D0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2D03"/>
    <w:rPr>
      <w:rFonts w:eastAsiaTheme="minorEastAsia"/>
      <w:lang w:val="en-US" w:eastAsia="ja-JP"/>
    </w:rPr>
  </w:style>
  <w:style w:type="paragraph" w:styleId="Header">
    <w:name w:val="header"/>
    <w:basedOn w:val="Normal"/>
    <w:link w:val="HeaderChar"/>
    <w:uiPriority w:val="99"/>
    <w:unhideWhenUsed/>
    <w:rsid w:val="00A3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AC7"/>
  </w:style>
  <w:style w:type="paragraph" w:styleId="Footer">
    <w:name w:val="footer"/>
    <w:basedOn w:val="Normal"/>
    <w:link w:val="FooterChar"/>
    <w:uiPriority w:val="99"/>
    <w:unhideWhenUsed/>
    <w:rsid w:val="00A3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AC7"/>
  </w:style>
  <w:style w:type="paragraph" w:styleId="BalloonText">
    <w:name w:val="Balloon Text"/>
    <w:basedOn w:val="Normal"/>
    <w:link w:val="BalloonTextChar"/>
    <w:uiPriority w:val="99"/>
    <w:semiHidden/>
    <w:unhideWhenUsed/>
    <w:rsid w:val="00D81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0E5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0E54"/>
    <w:rPr>
      <w:rFonts w:ascii="Calibri" w:hAnsi="Calibri"/>
      <w:szCs w:val="21"/>
    </w:rPr>
  </w:style>
  <w:style w:type="table" w:styleId="TableGrid">
    <w:name w:val="Table Grid"/>
    <w:basedOn w:val="TableNormal"/>
    <w:uiPriority w:val="59"/>
    <w:rsid w:val="002C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C2D0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2D03"/>
    <w:rPr>
      <w:rFonts w:eastAsiaTheme="minorEastAsia"/>
      <w:lang w:val="en-US" w:eastAsia="ja-JP"/>
    </w:rPr>
  </w:style>
  <w:style w:type="paragraph" w:styleId="Header">
    <w:name w:val="header"/>
    <w:basedOn w:val="Normal"/>
    <w:link w:val="HeaderChar"/>
    <w:uiPriority w:val="99"/>
    <w:unhideWhenUsed/>
    <w:rsid w:val="00A3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AC7"/>
  </w:style>
  <w:style w:type="paragraph" w:styleId="Footer">
    <w:name w:val="footer"/>
    <w:basedOn w:val="Normal"/>
    <w:link w:val="FooterChar"/>
    <w:uiPriority w:val="99"/>
    <w:unhideWhenUsed/>
    <w:rsid w:val="00A3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AC7"/>
  </w:style>
  <w:style w:type="paragraph" w:styleId="BalloonText">
    <w:name w:val="Balloon Text"/>
    <w:basedOn w:val="Normal"/>
    <w:link w:val="BalloonTextChar"/>
    <w:uiPriority w:val="99"/>
    <w:semiHidden/>
    <w:unhideWhenUsed/>
    <w:rsid w:val="00D81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8588">
      <w:bodyDiv w:val="1"/>
      <w:marLeft w:val="0"/>
      <w:marRight w:val="0"/>
      <w:marTop w:val="0"/>
      <w:marBottom w:val="0"/>
      <w:divBdr>
        <w:top w:val="none" w:sz="0" w:space="0" w:color="auto"/>
        <w:left w:val="none" w:sz="0" w:space="0" w:color="auto"/>
        <w:bottom w:val="none" w:sz="0" w:space="0" w:color="auto"/>
        <w:right w:val="none" w:sz="0" w:space="0" w:color="auto"/>
      </w:divBdr>
    </w:div>
    <w:div w:id="498430599">
      <w:bodyDiv w:val="1"/>
      <w:marLeft w:val="0"/>
      <w:marRight w:val="0"/>
      <w:marTop w:val="0"/>
      <w:marBottom w:val="0"/>
      <w:divBdr>
        <w:top w:val="none" w:sz="0" w:space="0" w:color="auto"/>
        <w:left w:val="none" w:sz="0" w:space="0" w:color="auto"/>
        <w:bottom w:val="none" w:sz="0" w:space="0" w:color="auto"/>
        <w:right w:val="none" w:sz="0" w:space="0" w:color="auto"/>
      </w:divBdr>
    </w:div>
    <w:div w:id="588080360">
      <w:bodyDiv w:val="1"/>
      <w:marLeft w:val="0"/>
      <w:marRight w:val="0"/>
      <w:marTop w:val="0"/>
      <w:marBottom w:val="0"/>
      <w:divBdr>
        <w:top w:val="none" w:sz="0" w:space="0" w:color="auto"/>
        <w:left w:val="none" w:sz="0" w:space="0" w:color="auto"/>
        <w:bottom w:val="none" w:sz="0" w:space="0" w:color="auto"/>
        <w:right w:val="none" w:sz="0" w:space="0" w:color="auto"/>
      </w:divBdr>
    </w:div>
    <w:div w:id="1106383577">
      <w:bodyDiv w:val="1"/>
      <w:marLeft w:val="0"/>
      <w:marRight w:val="0"/>
      <w:marTop w:val="0"/>
      <w:marBottom w:val="0"/>
      <w:divBdr>
        <w:top w:val="none" w:sz="0" w:space="0" w:color="auto"/>
        <w:left w:val="none" w:sz="0" w:space="0" w:color="auto"/>
        <w:bottom w:val="none" w:sz="0" w:space="0" w:color="auto"/>
        <w:right w:val="none" w:sz="0" w:space="0" w:color="auto"/>
      </w:divBdr>
    </w:div>
    <w:div w:id="11970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C7E39-A67C-4132-9F3D-A4C2A04B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6</cp:revision>
  <cp:lastPrinted>2016-06-16T16:39:00Z</cp:lastPrinted>
  <dcterms:created xsi:type="dcterms:W3CDTF">2016-06-16T16:40:00Z</dcterms:created>
  <dcterms:modified xsi:type="dcterms:W3CDTF">2016-06-29T14:51:00Z</dcterms:modified>
</cp:coreProperties>
</file>